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CE7FD" w14:textId="37F2FDFA" w:rsidR="00C45E11" w:rsidRDefault="00263AA9" w:rsidP="00C45E11">
      <w:pPr>
        <w:shd w:val="clear" w:color="auto" w:fill="FFFFFF"/>
        <w:spacing w:after="0" w:line="400" w:lineRule="exact"/>
        <w:ind w:firstLine="284"/>
        <w:jc w:val="center"/>
        <w:rPr>
          <w:rFonts w:eastAsia="Times New Roman" w:cs="Times New Roman"/>
          <w:b/>
          <w:bCs/>
          <w:color w:val="000000"/>
          <w:szCs w:val="28"/>
        </w:rPr>
      </w:pPr>
      <w:bookmarkStart w:id="0" w:name="dieu_8"/>
      <w:r>
        <w:rPr>
          <w:rFonts w:eastAsia="Times New Roman" w:cs="Times New Roman"/>
          <w:b/>
          <w:bCs/>
          <w:color w:val="000000"/>
          <w:szCs w:val="28"/>
        </w:rPr>
        <w:t xml:space="preserve">TUYÊN TRUYỀN </w:t>
      </w:r>
      <w:r w:rsidR="00C45E11">
        <w:rPr>
          <w:rFonts w:eastAsia="Times New Roman" w:cs="Times New Roman"/>
          <w:b/>
          <w:bCs/>
          <w:color w:val="000000"/>
          <w:szCs w:val="28"/>
        </w:rPr>
        <w:t>MỨC XỬ PHẠT ĐỐI VỚI MỘT SỐ</w:t>
      </w:r>
    </w:p>
    <w:p w14:paraId="5BDE9E01" w14:textId="3DDCB472" w:rsidR="00C45E11" w:rsidRDefault="00C45E11" w:rsidP="00C45E11">
      <w:pPr>
        <w:shd w:val="clear" w:color="auto" w:fill="FFFFFF"/>
        <w:spacing w:after="0" w:line="400" w:lineRule="exact"/>
        <w:ind w:firstLine="284"/>
        <w:jc w:val="center"/>
        <w:rPr>
          <w:rFonts w:eastAsia="Times New Roman" w:cs="Times New Roman"/>
          <w:b/>
          <w:bCs/>
          <w:color w:val="000000"/>
          <w:szCs w:val="28"/>
        </w:rPr>
      </w:pPr>
      <w:r>
        <w:rPr>
          <w:rFonts w:eastAsia="Times New Roman" w:cs="Times New Roman"/>
          <w:b/>
          <w:bCs/>
          <w:color w:val="000000"/>
          <w:szCs w:val="28"/>
        </w:rPr>
        <w:t>HÀNH VI VI PHẠM TRONG LĨNH VỰC ĐẤT ĐAI</w:t>
      </w:r>
    </w:p>
    <w:p w14:paraId="27C5931C" w14:textId="7BAA0B77" w:rsidR="00C45E11" w:rsidRDefault="00C45E11" w:rsidP="003032CA">
      <w:pPr>
        <w:shd w:val="clear" w:color="auto" w:fill="FFFFFF"/>
        <w:spacing w:after="0" w:line="400" w:lineRule="exact"/>
        <w:ind w:firstLine="284"/>
        <w:jc w:val="both"/>
        <w:rPr>
          <w:rFonts w:eastAsia="Times New Roman" w:cs="Times New Roman"/>
          <w:b/>
          <w:bCs/>
          <w:color w:val="000000"/>
          <w:szCs w:val="28"/>
        </w:rPr>
      </w:pPr>
      <w:r>
        <w:rPr>
          <w:rFonts w:eastAsia="Times New Roman" w:cs="Times New Roman"/>
          <w:b/>
          <w:bCs/>
          <w:color w:val="000000"/>
          <w:szCs w:val="28"/>
        </w:rPr>
        <w:t>Căn cứ Nghị định số 123/2024/NĐ-CP ngày 04/10/2024 của Chính phủ quy định về xử phạt vi phạm hành chính trong lĩnh vực đất đai</w:t>
      </w:r>
      <w:r w:rsidR="00E91B8D">
        <w:rPr>
          <w:rFonts w:eastAsia="Times New Roman" w:cs="Times New Roman"/>
          <w:b/>
          <w:bCs/>
          <w:color w:val="000000"/>
          <w:szCs w:val="28"/>
        </w:rPr>
        <w:t>, một số hành vi vi phạm và mức xử phạt như sau:</w:t>
      </w:r>
    </w:p>
    <w:p w14:paraId="1FB3DDEC" w14:textId="3E21B65B" w:rsidR="008F56B7" w:rsidRPr="00890A1D" w:rsidRDefault="00E91B8D" w:rsidP="003032CA">
      <w:pPr>
        <w:shd w:val="clear" w:color="auto" w:fill="FFFFFF"/>
        <w:spacing w:after="0" w:line="400" w:lineRule="exact"/>
        <w:ind w:firstLine="284"/>
        <w:jc w:val="both"/>
        <w:rPr>
          <w:rFonts w:eastAsia="Times New Roman" w:cs="Times New Roman"/>
          <w:color w:val="000000"/>
          <w:szCs w:val="28"/>
        </w:rPr>
      </w:pPr>
      <w:r>
        <w:rPr>
          <w:rFonts w:eastAsia="Times New Roman" w:cs="Times New Roman"/>
          <w:b/>
          <w:bCs/>
          <w:color w:val="000000"/>
          <w:szCs w:val="28"/>
        </w:rPr>
        <w:t>Thứ nhất:</w:t>
      </w:r>
      <w:r w:rsidR="008F56B7" w:rsidRPr="00890A1D">
        <w:rPr>
          <w:rFonts w:eastAsia="Times New Roman" w:cs="Times New Roman"/>
          <w:b/>
          <w:bCs/>
          <w:color w:val="000000"/>
          <w:szCs w:val="28"/>
        </w:rPr>
        <w:t xml:space="preserve"> Sử dụng đất trồng lúa sang loại đất khác mà không được cơ quan Nhà nước có thẩm quyền cho phép</w:t>
      </w:r>
      <w:bookmarkEnd w:id="0"/>
      <w:r>
        <w:rPr>
          <w:rFonts w:eastAsia="Times New Roman" w:cs="Times New Roman"/>
          <w:b/>
          <w:bCs/>
          <w:color w:val="000000"/>
          <w:szCs w:val="28"/>
        </w:rPr>
        <w:t>.</w:t>
      </w:r>
    </w:p>
    <w:p w14:paraId="52556453"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r w:rsidRPr="00890A1D">
        <w:rPr>
          <w:rFonts w:eastAsia="Times New Roman" w:cs="Times New Roman"/>
          <w:color w:val="000000"/>
          <w:szCs w:val="28"/>
        </w:rPr>
        <w:t>1. Hành vi chuyển đất trồng lúa sang loại đất khác trong nhóm đất nông nghiệp thì hình thức và mức xử phạt như sau:</w:t>
      </w:r>
    </w:p>
    <w:p w14:paraId="30F6A9D5"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1" w:name="diem_8_1_a"/>
      <w:r w:rsidRPr="00890A1D">
        <w:rPr>
          <w:rFonts w:eastAsia="Times New Roman" w:cs="Times New Roman"/>
          <w:color w:val="000000"/>
          <w:szCs w:val="28"/>
        </w:rPr>
        <w:t>a) Phạt tiền từ 2.000.000 đồng đến 3.000.000 đồng đối với diện tích đất dưới 0,5 héc ta;</w:t>
      </w:r>
      <w:bookmarkEnd w:id="1"/>
    </w:p>
    <w:p w14:paraId="01DE1684"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2" w:name="diem_8_1_b"/>
      <w:r w:rsidRPr="00890A1D">
        <w:rPr>
          <w:rFonts w:eastAsia="Times New Roman" w:cs="Times New Roman"/>
          <w:color w:val="000000"/>
          <w:szCs w:val="28"/>
        </w:rPr>
        <w:t>b) Phạt tiền từ 3.000.000 đồng đến 5.000.000 đồng đối với diện tích đất từ 0,5 héc ta đến dưới 01 héc ta;</w:t>
      </w:r>
      <w:bookmarkEnd w:id="2"/>
    </w:p>
    <w:p w14:paraId="40127A07"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3" w:name="diem_8_1_c"/>
      <w:r w:rsidRPr="00890A1D">
        <w:rPr>
          <w:rFonts w:eastAsia="Times New Roman" w:cs="Times New Roman"/>
          <w:color w:val="000000"/>
          <w:szCs w:val="28"/>
        </w:rPr>
        <w:t>c) Phạt tiền từ 5.000.000 đồng đến 10.000.000 đồng đối với diện tích đất từ 01 héc ta đến dưới 03 héc ta;</w:t>
      </w:r>
      <w:bookmarkEnd w:id="3"/>
    </w:p>
    <w:p w14:paraId="1FE0419A"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4" w:name="diem_8_1_d"/>
      <w:r w:rsidRPr="00890A1D">
        <w:rPr>
          <w:rFonts w:eastAsia="Times New Roman" w:cs="Times New Roman"/>
          <w:color w:val="000000"/>
          <w:szCs w:val="28"/>
        </w:rPr>
        <w:t>d) Phạt tiền từ 10.000.000 đồng đến 30.000.000 đồng đối với diện tích đất từ 03 héc ta trở lên.</w:t>
      </w:r>
      <w:bookmarkEnd w:id="4"/>
    </w:p>
    <w:p w14:paraId="7941805E"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r w:rsidRPr="00890A1D">
        <w:rPr>
          <w:rFonts w:eastAsia="Times New Roman" w:cs="Times New Roman"/>
          <w:color w:val="000000"/>
          <w:szCs w:val="28"/>
        </w:rPr>
        <w:t>2. Hành vi chuyển đất trồng lúa sang đất phi nông nghiệp (không phải là đất ở) thuộc địa giới hành chính của xã thì hình thức và mức xử phạt như sau:</w:t>
      </w:r>
    </w:p>
    <w:p w14:paraId="60E684AA"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5" w:name="diem_8_2_a"/>
      <w:r w:rsidRPr="00890A1D">
        <w:rPr>
          <w:rFonts w:eastAsia="Times New Roman" w:cs="Times New Roman"/>
          <w:color w:val="000000"/>
          <w:szCs w:val="28"/>
        </w:rPr>
        <w:t>a) Phạt tiền từ 3.000.000 đồng đến 5.000.000 đồng đối với diện tích đất dưới 0,05 héc ta;</w:t>
      </w:r>
      <w:bookmarkEnd w:id="5"/>
    </w:p>
    <w:p w14:paraId="067C6AF8"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6" w:name="diem_8_2_b"/>
      <w:r w:rsidRPr="00890A1D">
        <w:rPr>
          <w:rFonts w:eastAsia="Times New Roman" w:cs="Times New Roman"/>
          <w:color w:val="000000"/>
          <w:szCs w:val="28"/>
        </w:rPr>
        <w:t>b) Phạt tiền từ 5.000.000 đồng đến 10.000.000 đồng đối với diện tích đất từ 0,05 héc ta đến dưới 0,1 héc ta;</w:t>
      </w:r>
      <w:bookmarkEnd w:id="6"/>
    </w:p>
    <w:p w14:paraId="6E204D36"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7" w:name="diem_8_2_c"/>
      <w:r w:rsidRPr="00890A1D">
        <w:rPr>
          <w:rFonts w:eastAsia="Times New Roman" w:cs="Times New Roman"/>
          <w:color w:val="000000"/>
          <w:szCs w:val="28"/>
        </w:rPr>
        <w:t>c) Phạt tiền từ 10.000.000 đồng đến 20.000.000 đồng đối với diện tích đất từ 0,1 héc ta đến dưới 0,5 héc ta;</w:t>
      </w:r>
      <w:bookmarkEnd w:id="7"/>
    </w:p>
    <w:p w14:paraId="683EF565"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8" w:name="diem_8_2_d"/>
      <w:r w:rsidRPr="00890A1D">
        <w:rPr>
          <w:rFonts w:eastAsia="Times New Roman" w:cs="Times New Roman"/>
          <w:color w:val="000000"/>
          <w:szCs w:val="28"/>
        </w:rPr>
        <w:t>d) Phạt tiền từ 20.000.000 đồng đến 50.000.000 đồng đối với diện tích đất từ 0,5 héc ta đến dưới 01 héc ta;</w:t>
      </w:r>
      <w:bookmarkEnd w:id="8"/>
    </w:p>
    <w:p w14:paraId="5259095E"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9" w:name="diem_8_2_dd"/>
      <w:r w:rsidRPr="00890A1D">
        <w:rPr>
          <w:rFonts w:eastAsia="Times New Roman" w:cs="Times New Roman"/>
          <w:color w:val="000000"/>
          <w:szCs w:val="28"/>
        </w:rPr>
        <w:t>đ) Phạt tiền từ 50.000.000 đồng đến 100.000.000 đồng đối với diện tích đất từ 01 héc ta đến dưới 02 héc ta;</w:t>
      </w:r>
      <w:bookmarkEnd w:id="9"/>
    </w:p>
    <w:p w14:paraId="3CC947A5"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10" w:name="diem_8_2_e"/>
      <w:r w:rsidRPr="00890A1D">
        <w:rPr>
          <w:rFonts w:eastAsia="Times New Roman" w:cs="Times New Roman"/>
          <w:color w:val="000000"/>
          <w:szCs w:val="28"/>
        </w:rPr>
        <w:t>e) Phạt tiền từ 100.000.000 đồng đến 150.000.000 đồng đối với diện tích đất từ trên 02 héc ta trở lên.</w:t>
      </w:r>
      <w:bookmarkEnd w:id="10"/>
    </w:p>
    <w:p w14:paraId="10CE5F62"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r w:rsidRPr="00890A1D">
        <w:rPr>
          <w:rFonts w:eastAsia="Times New Roman" w:cs="Times New Roman"/>
          <w:color w:val="000000"/>
          <w:szCs w:val="28"/>
        </w:rPr>
        <w:t>3. Hành vi chuyển đất trồng lúa sang đất ở thuộc địa giới hành chính của xã thì hình thức và mức phạt như sau:</w:t>
      </w:r>
    </w:p>
    <w:p w14:paraId="582DEF4B"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11" w:name="diem_8_3_a"/>
      <w:r w:rsidRPr="00890A1D">
        <w:rPr>
          <w:rFonts w:eastAsia="Times New Roman" w:cs="Times New Roman"/>
          <w:color w:val="000000"/>
          <w:szCs w:val="28"/>
        </w:rPr>
        <w:t>a) Phạt tiền từ 20.000.000 đồng đến 30.000.000 đồng đối với diện tích đất từ dưới 0,01 héc ta;</w:t>
      </w:r>
      <w:bookmarkEnd w:id="11"/>
    </w:p>
    <w:p w14:paraId="7541EF07"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12" w:name="diem_8_3_b"/>
      <w:r w:rsidRPr="00890A1D">
        <w:rPr>
          <w:rFonts w:eastAsia="Times New Roman" w:cs="Times New Roman"/>
          <w:color w:val="000000"/>
          <w:szCs w:val="28"/>
        </w:rPr>
        <w:t>b) Phạt tiền từ 30.000.000 đồng đến 50.000.000 đồng đối với diện tích đất từ 0,01 héc ta đến dưới 0,03 héc ta;</w:t>
      </w:r>
      <w:bookmarkEnd w:id="12"/>
    </w:p>
    <w:p w14:paraId="7D7BD720"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13" w:name="diem_8_3_c"/>
      <w:r w:rsidRPr="00890A1D">
        <w:rPr>
          <w:rFonts w:eastAsia="Times New Roman" w:cs="Times New Roman"/>
          <w:color w:val="000000"/>
          <w:szCs w:val="28"/>
        </w:rPr>
        <w:lastRenderedPageBreak/>
        <w:t>c) Phạt tiền từ 50.000.000 đồng đến 100.000.000 đồng đối với diện tích đất từ 0,03 héc ta đến dưới 0,05 héc ta;</w:t>
      </w:r>
      <w:bookmarkEnd w:id="13"/>
    </w:p>
    <w:p w14:paraId="12F8E2EF"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14" w:name="diem_8_3_d"/>
      <w:r w:rsidRPr="00890A1D">
        <w:rPr>
          <w:rFonts w:eastAsia="Times New Roman" w:cs="Times New Roman"/>
          <w:color w:val="000000"/>
          <w:szCs w:val="28"/>
        </w:rPr>
        <w:t>d) Phạt tiền từ 100.000.000 đồng đến 150.000.000 đồng đối với diện tích đất từ 0,05 héc ta đến dưới 0,1 héc ta;</w:t>
      </w:r>
      <w:bookmarkEnd w:id="14"/>
    </w:p>
    <w:p w14:paraId="7126AB7C"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15" w:name="diem_8_3_dd"/>
      <w:r w:rsidRPr="00890A1D">
        <w:rPr>
          <w:rFonts w:eastAsia="Times New Roman" w:cs="Times New Roman"/>
          <w:color w:val="000000"/>
          <w:szCs w:val="28"/>
        </w:rPr>
        <w:t>đ) Phạt tiền từ 150.000.000 đồng đến 200.000.000 đồng đối với diện tích đất từ 0,1 héc ta trở lên.</w:t>
      </w:r>
      <w:bookmarkEnd w:id="15"/>
    </w:p>
    <w:p w14:paraId="1CE17D3D" w14:textId="34833EDB" w:rsidR="008F56B7" w:rsidRPr="00890A1D" w:rsidRDefault="005C0B44" w:rsidP="003032CA">
      <w:pPr>
        <w:shd w:val="clear" w:color="auto" w:fill="FFFFFF"/>
        <w:spacing w:after="0" w:line="400" w:lineRule="exact"/>
        <w:ind w:firstLine="284"/>
        <w:jc w:val="both"/>
        <w:rPr>
          <w:rFonts w:eastAsia="Times New Roman" w:cs="Times New Roman"/>
          <w:color w:val="000000"/>
          <w:szCs w:val="28"/>
        </w:rPr>
      </w:pPr>
      <w:bookmarkStart w:id="16" w:name="khoan_8_5"/>
      <w:r>
        <w:rPr>
          <w:rFonts w:eastAsia="Times New Roman" w:cs="Times New Roman"/>
          <w:color w:val="000000"/>
          <w:szCs w:val="28"/>
        </w:rPr>
        <w:t>4</w:t>
      </w:r>
      <w:r w:rsidR="008F56B7" w:rsidRPr="00890A1D">
        <w:rPr>
          <w:rFonts w:eastAsia="Times New Roman" w:cs="Times New Roman"/>
          <w:color w:val="000000"/>
          <w:szCs w:val="28"/>
        </w:rPr>
        <w:t>. Biện pháp khắc phục hậu quả:</w:t>
      </w:r>
      <w:bookmarkEnd w:id="16"/>
    </w:p>
    <w:p w14:paraId="118E5E9C"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17" w:name="diem_8_5_a"/>
      <w:r w:rsidRPr="00890A1D">
        <w:rPr>
          <w:rFonts w:eastAsia="Times New Roman" w:cs="Times New Roman"/>
          <w:color w:val="000000"/>
          <w:szCs w:val="28"/>
        </w:rPr>
        <w:t>a) Buộc khôi phục lại tình trạng ban đầu của đất trước khi vi phạm, trừ trường hợp quy định tại</w:t>
      </w:r>
      <w:bookmarkEnd w:id="17"/>
      <w:r w:rsidRPr="00890A1D">
        <w:rPr>
          <w:rFonts w:eastAsia="Times New Roman" w:cs="Times New Roman"/>
          <w:color w:val="000000"/>
          <w:szCs w:val="28"/>
        </w:rPr>
        <w:t> </w:t>
      </w:r>
      <w:bookmarkStart w:id="18" w:name="dc_4"/>
      <w:r w:rsidRPr="00890A1D">
        <w:rPr>
          <w:rFonts w:eastAsia="Times New Roman" w:cs="Times New Roman"/>
          <w:color w:val="000000"/>
          <w:szCs w:val="28"/>
        </w:rPr>
        <w:t>khoản 3 Điều 139 Luật Đất đai</w:t>
      </w:r>
      <w:bookmarkEnd w:id="18"/>
      <w:r w:rsidRPr="00890A1D">
        <w:rPr>
          <w:rFonts w:eastAsia="Times New Roman" w:cs="Times New Roman"/>
          <w:color w:val="000000"/>
          <w:szCs w:val="28"/>
        </w:rPr>
        <w:t>;</w:t>
      </w:r>
    </w:p>
    <w:p w14:paraId="1DD04B29"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r w:rsidRPr="00890A1D">
        <w:rPr>
          <w:rFonts w:eastAsia="Times New Roman" w:cs="Times New Roman"/>
          <w:color w:val="000000"/>
          <w:szCs w:val="28"/>
        </w:rPr>
        <w:t>b) Buộc nộp lại số lợi bất hợp pháp có được do thực hiện hành vi vi phạm.</w:t>
      </w:r>
    </w:p>
    <w:p w14:paraId="443DA03D" w14:textId="43D1800E" w:rsidR="008F56B7" w:rsidRPr="00890A1D" w:rsidRDefault="00E91B8D" w:rsidP="003032CA">
      <w:pPr>
        <w:shd w:val="clear" w:color="auto" w:fill="FFFFFF"/>
        <w:spacing w:after="0" w:line="400" w:lineRule="exact"/>
        <w:ind w:firstLine="284"/>
        <w:jc w:val="both"/>
        <w:rPr>
          <w:rFonts w:eastAsia="Times New Roman" w:cs="Times New Roman"/>
          <w:color w:val="000000"/>
          <w:szCs w:val="28"/>
        </w:rPr>
      </w:pPr>
      <w:bookmarkStart w:id="19" w:name="dieu_10"/>
      <w:r>
        <w:rPr>
          <w:rFonts w:eastAsia="Times New Roman" w:cs="Times New Roman"/>
          <w:b/>
          <w:bCs/>
          <w:color w:val="000000"/>
          <w:szCs w:val="28"/>
        </w:rPr>
        <w:t>Thứ hai,</w:t>
      </w:r>
      <w:r w:rsidR="008F56B7" w:rsidRPr="00890A1D">
        <w:rPr>
          <w:rFonts w:eastAsia="Times New Roman" w:cs="Times New Roman"/>
          <w:b/>
          <w:bCs/>
          <w:color w:val="000000"/>
          <w:szCs w:val="28"/>
        </w:rPr>
        <w:t xml:space="preserve"> Sử dụng đất nông nghiệp không phải là đất trồng lúa, không phải là đất lâm nghiệp sang đất phi nông nghiệp mà không được cơ quan Nhà nước có thẩm quyền cho phép</w:t>
      </w:r>
      <w:bookmarkEnd w:id="19"/>
    </w:p>
    <w:p w14:paraId="0B392F50"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r w:rsidRPr="00890A1D">
        <w:rPr>
          <w:rFonts w:eastAsia="Times New Roman" w:cs="Times New Roman"/>
          <w:color w:val="000000"/>
          <w:szCs w:val="28"/>
        </w:rPr>
        <w:t>1. Hành vi chuyển đất nông nghiệp không phải là đất trồng lúa, không phải là đất lâm nghiệp sang đất phi nông nghiệp (không phải đất ở) thuộc địa giới hành chính của xã thì hình thức và mức xử phạt như sau:</w:t>
      </w:r>
    </w:p>
    <w:p w14:paraId="2BD8B9CD"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20" w:name="diem_10_1_a"/>
      <w:r w:rsidRPr="00890A1D">
        <w:rPr>
          <w:rFonts w:eastAsia="Times New Roman" w:cs="Times New Roman"/>
          <w:color w:val="000000"/>
          <w:szCs w:val="28"/>
        </w:rPr>
        <w:t>a) Phạt tiền từ 3.000.000 đồng đến 5.000.000 đồng đối với diện tích đất dưới 0,05 héc ta;</w:t>
      </w:r>
      <w:bookmarkEnd w:id="20"/>
    </w:p>
    <w:p w14:paraId="345CA79E"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21" w:name="diem_10_1_b"/>
      <w:r w:rsidRPr="00890A1D">
        <w:rPr>
          <w:rFonts w:eastAsia="Times New Roman" w:cs="Times New Roman"/>
          <w:color w:val="000000"/>
          <w:szCs w:val="28"/>
        </w:rPr>
        <w:t>b) Phạt tiền từ 5.000.000 đồng đến 10.000.000 đồng đối với diện tích đất từ 0,05 héc ta đến dưới 0,1 héc ta;</w:t>
      </w:r>
      <w:bookmarkEnd w:id="21"/>
    </w:p>
    <w:p w14:paraId="61973070"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22" w:name="diem_10_1_c"/>
      <w:r w:rsidRPr="00890A1D">
        <w:rPr>
          <w:rFonts w:eastAsia="Times New Roman" w:cs="Times New Roman"/>
          <w:color w:val="000000"/>
          <w:szCs w:val="28"/>
        </w:rPr>
        <w:t>c) Phạt tiền từ 10.000.000 đồng đến 20.000.000 đồng đối với diện tích đất từ 0,1 héc ta đến dưới 0,5 héc ta;</w:t>
      </w:r>
      <w:bookmarkEnd w:id="22"/>
    </w:p>
    <w:p w14:paraId="002A22F1"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23" w:name="diem_10_1_d"/>
      <w:r w:rsidRPr="00890A1D">
        <w:rPr>
          <w:rFonts w:eastAsia="Times New Roman" w:cs="Times New Roman"/>
          <w:color w:val="000000"/>
          <w:szCs w:val="28"/>
        </w:rPr>
        <w:t>d) Phạt tiền từ 20.000.000 đồng đến 50.000.000 đồng đối với diện tích đất từ 0,5 héc ta đến dưới 01 héc ta;</w:t>
      </w:r>
      <w:bookmarkEnd w:id="23"/>
    </w:p>
    <w:p w14:paraId="6B8B1A64"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24" w:name="diem_10_1_dd"/>
      <w:r w:rsidRPr="00890A1D">
        <w:rPr>
          <w:rFonts w:eastAsia="Times New Roman" w:cs="Times New Roman"/>
          <w:color w:val="000000"/>
          <w:szCs w:val="28"/>
        </w:rPr>
        <w:t>đ) Phạt tiền từ 50.000.000 đồng đến 100.000.000 đồng đối với diện tích đất từ 01 héc ta đến dưới 02 héc ta;</w:t>
      </w:r>
      <w:bookmarkEnd w:id="24"/>
    </w:p>
    <w:p w14:paraId="528059ED"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25" w:name="diem_10_1_e"/>
      <w:r w:rsidRPr="00890A1D">
        <w:rPr>
          <w:rFonts w:eastAsia="Times New Roman" w:cs="Times New Roman"/>
          <w:color w:val="000000"/>
          <w:szCs w:val="28"/>
        </w:rPr>
        <w:t>e) Phạt tiền từ 100.000.000 đồng đến 150.000.000 đồng đối với diện tích đất từ 02 héc ta trở lên.</w:t>
      </w:r>
      <w:bookmarkEnd w:id="25"/>
    </w:p>
    <w:p w14:paraId="2106BB08"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r w:rsidRPr="00890A1D">
        <w:rPr>
          <w:rFonts w:eastAsia="Times New Roman" w:cs="Times New Roman"/>
          <w:color w:val="000000"/>
          <w:szCs w:val="28"/>
        </w:rPr>
        <w:t>2. Hành vi chuyển đất nông nghiệp không phải là đất trồng lúa, không phải là đất lâm nghiệp sang đất ở thuộc địa giới hành chính của xã thì hình thức và mức xử phạt như sau:</w:t>
      </w:r>
    </w:p>
    <w:p w14:paraId="1A41E4E5"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26" w:name="diem_10_2_a"/>
      <w:r w:rsidRPr="00890A1D">
        <w:rPr>
          <w:rFonts w:eastAsia="Times New Roman" w:cs="Times New Roman"/>
          <w:color w:val="000000"/>
          <w:szCs w:val="28"/>
        </w:rPr>
        <w:t>a) Phạt tiền từ 10.000.000 đồng đến 20.000.000 đồng đối với diện tích đất từ dưới 0,01 héc ta;</w:t>
      </w:r>
      <w:bookmarkEnd w:id="26"/>
    </w:p>
    <w:p w14:paraId="6CF6E780"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27" w:name="diem_10_2_b"/>
      <w:r w:rsidRPr="00890A1D">
        <w:rPr>
          <w:rFonts w:eastAsia="Times New Roman" w:cs="Times New Roman"/>
          <w:color w:val="000000"/>
          <w:szCs w:val="28"/>
        </w:rPr>
        <w:t>b) Phạt tiền từ 20.000.000 đồng đến 30.000.000 đồng đối với diện tích đất từ 0,01 héc ta đến dưới 0,03 héc ta;</w:t>
      </w:r>
      <w:bookmarkEnd w:id="27"/>
    </w:p>
    <w:p w14:paraId="571C102F"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28" w:name="diem_10_2_c"/>
      <w:r w:rsidRPr="00890A1D">
        <w:rPr>
          <w:rFonts w:eastAsia="Times New Roman" w:cs="Times New Roman"/>
          <w:color w:val="000000"/>
          <w:szCs w:val="28"/>
        </w:rPr>
        <w:t>c) Phạt tiền từ 30.000.000 đồng đến 50.000.000 đồng đối với diện tích đất từ 0,03 héc ta đến dưới 0,05 héc ta;</w:t>
      </w:r>
      <w:bookmarkEnd w:id="28"/>
    </w:p>
    <w:p w14:paraId="6AA5D07C"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29" w:name="diem_10_2_d"/>
      <w:r w:rsidRPr="00890A1D">
        <w:rPr>
          <w:rFonts w:eastAsia="Times New Roman" w:cs="Times New Roman"/>
          <w:color w:val="000000"/>
          <w:szCs w:val="28"/>
        </w:rPr>
        <w:lastRenderedPageBreak/>
        <w:t>d) Phạt tiền từ 50.000.000 đồng đến 100.000.000 đồng đối với diện tích đất từ 0,05 héc ta đến dưới 0,1 héc ta;</w:t>
      </w:r>
      <w:bookmarkEnd w:id="29"/>
    </w:p>
    <w:p w14:paraId="763C1716"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30" w:name="diem_10_2_dd"/>
      <w:r w:rsidRPr="00890A1D">
        <w:rPr>
          <w:rFonts w:eastAsia="Times New Roman" w:cs="Times New Roman"/>
          <w:color w:val="000000"/>
          <w:szCs w:val="28"/>
        </w:rPr>
        <w:t>đ) Phạt tiền từ 100.000.000 đồng đến 150.000.000 đồng đối với diện tích đất từ 0,1 héc ta trở lên.</w:t>
      </w:r>
      <w:bookmarkEnd w:id="30"/>
    </w:p>
    <w:p w14:paraId="3351DEDD" w14:textId="231DB0C8" w:rsidR="008F56B7" w:rsidRPr="00890A1D" w:rsidRDefault="005C0B44" w:rsidP="003032CA">
      <w:pPr>
        <w:shd w:val="clear" w:color="auto" w:fill="FFFFFF"/>
        <w:spacing w:after="0" w:line="400" w:lineRule="exact"/>
        <w:ind w:firstLine="284"/>
        <w:jc w:val="both"/>
        <w:rPr>
          <w:rFonts w:eastAsia="Times New Roman" w:cs="Times New Roman"/>
          <w:color w:val="000000"/>
          <w:szCs w:val="28"/>
        </w:rPr>
      </w:pPr>
      <w:bookmarkStart w:id="31" w:name="khoan_10_4"/>
      <w:r>
        <w:rPr>
          <w:rFonts w:eastAsia="Times New Roman" w:cs="Times New Roman"/>
          <w:color w:val="000000"/>
          <w:szCs w:val="28"/>
        </w:rPr>
        <w:t>3</w:t>
      </w:r>
      <w:r w:rsidR="008F56B7" w:rsidRPr="00890A1D">
        <w:rPr>
          <w:rFonts w:eastAsia="Times New Roman" w:cs="Times New Roman"/>
          <w:color w:val="000000"/>
          <w:szCs w:val="28"/>
        </w:rPr>
        <w:t>. Biện pháp khắc phục hậu quả:</w:t>
      </w:r>
      <w:bookmarkEnd w:id="31"/>
    </w:p>
    <w:p w14:paraId="66DF9F79"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32" w:name="diem_10_4_a"/>
      <w:r w:rsidRPr="00890A1D">
        <w:rPr>
          <w:rFonts w:eastAsia="Times New Roman" w:cs="Times New Roman"/>
          <w:color w:val="000000"/>
          <w:szCs w:val="28"/>
        </w:rPr>
        <w:t>a) Buộc khôi phục lại tình trạng ban đầu của đất trước khi vi phạm, trừ trường hợp quy định tại</w:t>
      </w:r>
      <w:bookmarkEnd w:id="32"/>
      <w:r w:rsidRPr="00890A1D">
        <w:rPr>
          <w:rFonts w:eastAsia="Times New Roman" w:cs="Times New Roman"/>
          <w:color w:val="000000"/>
          <w:szCs w:val="28"/>
        </w:rPr>
        <w:t> </w:t>
      </w:r>
      <w:bookmarkStart w:id="33" w:name="dc_6"/>
      <w:r w:rsidRPr="00890A1D">
        <w:rPr>
          <w:rFonts w:eastAsia="Times New Roman" w:cs="Times New Roman"/>
          <w:color w:val="000000"/>
          <w:szCs w:val="28"/>
        </w:rPr>
        <w:t>khoản 3 Điều 139 Luật Đất đai</w:t>
      </w:r>
      <w:bookmarkEnd w:id="33"/>
      <w:r w:rsidRPr="00890A1D">
        <w:rPr>
          <w:rFonts w:eastAsia="Times New Roman" w:cs="Times New Roman"/>
          <w:color w:val="000000"/>
          <w:szCs w:val="28"/>
        </w:rPr>
        <w:t>;</w:t>
      </w:r>
    </w:p>
    <w:p w14:paraId="2BF5C0F8"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r w:rsidRPr="00890A1D">
        <w:rPr>
          <w:rFonts w:eastAsia="Times New Roman" w:cs="Times New Roman"/>
          <w:color w:val="000000"/>
          <w:szCs w:val="28"/>
        </w:rPr>
        <w:t>b) Buộc nộp lại số lợi bất hợp pháp có được do thực hiện hành vi vi phạm.</w:t>
      </w:r>
    </w:p>
    <w:p w14:paraId="3805EADC" w14:textId="32287A77" w:rsidR="008F56B7" w:rsidRPr="00890A1D" w:rsidRDefault="00E91B8D" w:rsidP="003032CA">
      <w:pPr>
        <w:shd w:val="clear" w:color="auto" w:fill="FFFFFF"/>
        <w:spacing w:after="0" w:line="400" w:lineRule="exact"/>
        <w:ind w:firstLine="284"/>
        <w:jc w:val="both"/>
        <w:rPr>
          <w:rFonts w:eastAsia="Times New Roman" w:cs="Times New Roman"/>
          <w:color w:val="000000"/>
          <w:szCs w:val="28"/>
        </w:rPr>
      </w:pPr>
      <w:bookmarkStart w:id="34" w:name="dieu_12"/>
      <w:r>
        <w:rPr>
          <w:rFonts w:eastAsia="Times New Roman" w:cs="Times New Roman"/>
          <w:b/>
          <w:bCs/>
          <w:color w:val="000000"/>
          <w:szCs w:val="28"/>
        </w:rPr>
        <w:t>Thứ ba,</w:t>
      </w:r>
      <w:r w:rsidR="008F56B7" w:rsidRPr="00890A1D">
        <w:rPr>
          <w:rFonts w:eastAsia="Times New Roman" w:cs="Times New Roman"/>
          <w:b/>
          <w:bCs/>
          <w:color w:val="000000"/>
          <w:szCs w:val="28"/>
        </w:rPr>
        <w:t xml:space="preserve"> Sử dụng đất trong nhóm đất phi nông nghiệp vào mục đích khác mà không được cơ quan Nhà nước có thẩm quyền cho phép</w:t>
      </w:r>
      <w:bookmarkEnd w:id="34"/>
    </w:p>
    <w:p w14:paraId="560FC812"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r w:rsidRPr="00890A1D">
        <w:rPr>
          <w:rFonts w:eastAsia="Times New Roman" w:cs="Times New Roman"/>
          <w:color w:val="000000"/>
          <w:szCs w:val="28"/>
        </w:rPr>
        <w:t>1. Hành vi chuyển đất phi nông nghiệp được Nhà nước giao đất không thu tiền sử dụng đất sang loại đất phi nông nghiệp khác (không phải là đất ở) được Nhà nước giao đất có thu tiền sử dụng đất hoặc cho thuê đất thuộc địa giới hành chính của xã thì hình thức và mức xử phạt như sau:</w:t>
      </w:r>
    </w:p>
    <w:p w14:paraId="367B45B0"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35" w:name="diem_12_1_a"/>
      <w:r w:rsidRPr="00890A1D">
        <w:rPr>
          <w:rFonts w:eastAsia="Times New Roman" w:cs="Times New Roman"/>
          <w:color w:val="000000"/>
          <w:szCs w:val="28"/>
        </w:rPr>
        <w:t>a) Phạt tiền từ 10.000.000 đồng đến 20.000.000 đồng đối với diện tích đất dưới 0,1 héc ta;</w:t>
      </w:r>
      <w:bookmarkEnd w:id="35"/>
    </w:p>
    <w:p w14:paraId="322D4109"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36" w:name="diem_12_1_b"/>
      <w:r w:rsidRPr="00890A1D">
        <w:rPr>
          <w:rFonts w:eastAsia="Times New Roman" w:cs="Times New Roman"/>
          <w:color w:val="000000"/>
          <w:szCs w:val="28"/>
        </w:rPr>
        <w:t>b) Phạt tiền từ 20.000.000 đồng đến 50.000.000 đồng đối với diện tích đất từ 0,1 héc ta đến dưới 0,5 héc ta;</w:t>
      </w:r>
      <w:bookmarkEnd w:id="36"/>
    </w:p>
    <w:p w14:paraId="0D24D6C8"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37" w:name="diem_12_1_c"/>
      <w:r w:rsidRPr="00890A1D">
        <w:rPr>
          <w:rFonts w:eastAsia="Times New Roman" w:cs="Times New Roman"/>
          <w:color w:val="000000"/>
          <w:szCs w:val="28"/>
        </w:rPr>
        <w:t>c) Phạt tiền từ 50.000.000 đồng đến 100.000.000 đồng đối với diện tích đất từ 0,5 héc ta đến dưới 01 héc ta;</w:t>
      </w:r>
      <w:bookmarkEnd w:id="37"/>
    </w:p>
    <w:p w14:paraId="59506855"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38" w:name="diem_12_1_d"/>
      <w:r w:rsidRPr="00890A1D">
        <w:rPr>
          <w:rFonts w:eastAsia="Times New Roman" w:cs="Times New Roman"/>
          <w:color w:val="000000"/>
          <w:szCs w:val="28"/>
        </w:rPr>
        <w:t>d) Phạt tiền từ 100.000.000 đồng đến 150.000.000 đồng đối với diện tích đất từ 01 héc ta đến dưới 02 héc ta;</w:t>
      </w:r>
      <w:bookmarkEnd w:id="38"/>
    </w:p>
    <w:p w14:paraId="7CBF6F20"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39" w:name="diem_12_1_dd"/>
      <w:r w:rsidRPr="00890A1D">
        <w:rPr>
          <w:rFonts w:eastAsia="Times New Roman" w:cs="Times New Roman"/>
          <w:color w:val="000000"/>
          <w:szCs w:val="28"/>
        </w:rPr>
        <w:t>đ) Phạt tiền từ 150.000.000 đồng đến 200.000.000 đồng đối với diện tích đất từ 02 héc ta trở lên.</w:t>
      </w:r>
      <w:bookmarkEnd w:id="39"/>
    </w:p>
    <w:p w14:paraId="57170E31"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r w:rsidRPr="00890A1D">
        <w:rPr>
          <w:rFonts w:eastAsia="Times New Roman" w:cs="Times New Roman"/>
          <w:color w:val="000000"/>
          <w:szCs w:val="28"/>
        </w:rPr>
        <w:t>2. Hành vi chuyển đất phi nông nghiệp không phải là đất ở sang đất ở thuộc địa giới hành chính của xã thì hình thức và mức xử phạt như sau:</w:t>
      </w:r>
    </w:p>
    <w:p w14:paraId="2A885979"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40" w:name="diem_12_2_a"/>
      <w:r w:rsidRPr="00890A1D">
        <w:rPr>
          <w:rFonts w:eastAsia="Times New Roman" w:cs="Times New Roman"/>
          <w:color w:val="000000"/>
          <w:szCs w:val="28"/>
        </w:rPr>
        <w:t>a) Phạt tiền từ 10.000.000 đồng đến 20.000.000 đồng đối với diện tích đất dưới 0,02 héc ta;</w:t>
      </w:r>
      <w:bookmarkEnd w:id="40"/>
    </w:p>
    <w:p w14:paraId="4BDD5178"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41" w:name="diem_12_2_b"/>
      <w:r w:rsidRPr="00890A1D">
        <w:rPr>
          <w:rFonts w:eastAsia="Times New Roman" w:cs="Times New Roman"/>
          <w:color w:val="000000"/>
          <w:szCs w:val="28"/>
        </w:rPr>
        <w:t>b) Phạt tiền từ 20.000.000 đồng đến 50.000.000 đồng đối với diện tích đất từ 0,02 héc ta đến dưới 0,05 héc ta;</w:t>
      </w:r>
      <w:bookmarkEnd w:id="41"/>
    </w:p>
    <w:p w14:paraId="048B529F"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42" w:name="diem_12_2_c"/>
      <w:r w:rsidRPr="00890A1D">
        <w:rPr>
          <w:rFonts w:eastAsia="Times New Roman" w:cs="Times New Roman"/>
          <w:color w:val="000000"/>
          <w:szCs w:val="28"/>
        </w:rPr>
        <w:t>c) Phạt tiền từ 50.000.000 đồng đến 100.000.000 đồng đối với diện tích đất từ 0,05 héc ta đến dưới 0,1 héc ta;</w:t>
      </w:r>
      <w:bookmarkEnd w:id="42"/>
    </w:p>
    <w:p w14:paraId="6FED520F"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43" w:name="diem_12_2_d"/>
      <w:r w:rsidRPr="00890A1D">
        <w:rPr>
          <w:rFonts w:eastAsia="Times New Roman" w:cs="Times New Roman"/>
          <w:color w:val="000000"/>
          <w:szCs w:val="28"/>
        </w:rPr>
        <w:t>d) Phạt tiền từ 100.000.000 đồng đến 150.000.000 đồng đối với diện tích đất từ 0,1 héc ta đến dưới 0,5 héc ta;</w:t>
      </w:r>
      <w:bookmarkEnd w:id="43"/>
    </w:p>
    <w:p w14:paraId="7E720168"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44" w:name="diem_12_2_dd"/>
      <w:r w:rsidRPr="00890A1D">
        <w:rPr>
          <w:rFonts w:eastAsia="Times New Roman" w:cs="Times New Roman"/>
          <w:color w:val="000000"/>
          <w:szCs w:val="28"/>
        </w:rPr>
        <w:t>đ) Phạt tiền từ 150.000.000 đồng đến 200.000.000 đồng đối với diện tích đất từ 0,5 héc ta trở lên.</w:t>
      </w:r>
      <w:bookmarkEnd w:id="44"/>
    </w:p>
    <w:p w14:paraId="76ACEBA3"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r w:rsidRPr="00890A1D">
        <w:rPr>
          <w:rFonts w:eastAsia="Times New Roman" w:cs="Times New Roman"/>
          <w:color w:val="000000"/>
          <w:szCs w:val="28"/>
        </w:rPr>
        <w:lastRenderedPageBreak/>
        <w:t>3. Hành vi chuyển đất xây dựng công trình sự nghiệp, đất sử dụng vào mục đích công cộng có mục đích kinh doanh sang đất sản xuất, kinh doanh phi nông nghiệp thuộc địa giới hành chính của xã thì hình thức và mức xử phạt như sau:</w:t>
      </w:r>
    </w:p>
    <w:p w14:paraId="62D8CBF7"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45" w:name="diem_12_3_a"/>
      <w:r w:rsidRPr="00890A1D">
        <w:rPr>
          <w:rFonts w:eastAsia="Times New Roman" w:cs="Times New Roman"/>
          <w:color w:val="000000"/>
          <w:szCs w:val="28"/>
        </w:rPr>
        <w:t>a) Phạt tiền từ 5.000.000 đồng đến 10.000.000 đồng đối với diện tích đất dưới 0,05 héc ta;</w:t>
      </w:r>
      <w:bookmarkEnd w:id="45"/>
    </w:p>
    <w:p w14:paraId="3215B765"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46" w:name="diem_12_3_b"/>
      <w:r w:rsidRPr="00890A1D">
        <w:rPr>
          <w:rFonts w:eastAsia="Times New Roman" w:cs="Times New Roman"/>
          <w:color w:val="000000"/>
          <w:szCs w:val="28"/>
        </w:rPr>
        <w:t>b) Phạt tiền từ 10.000.000 đồng đến 30.000.000 đồng đối với diện tích đất từ 0,05 héc ta đến dưới 0,1 héc ta;</w:t>
      </w:r>
      <w:bookmarkEnd w:id="46"/>
    </w:p>
    <w:p w14:paraId="0629706B"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47" w:name="diem_12_3_c"/>
      <w:r w:rsidRPr="00890A1D">
        <w:rPr>
          <w:rFonts w:eastAsia="Times New Roman" w:cs="Times New Roman"/>
          <w:color w:val="000000"/>
          <w:szCs w:val="28"/>
        </w:rPr>
        <w:t>c) Phạt tiền từ 30.000.000 đồng đến 50.000.000 đồng đối với diện tích đất từ 0,1 héc ta đến dưới 0,5 héc ta;</w:t>
      </w:r>
      <w:bookmarkEnd w:id="47"/>
    </w:p>
    <w:p w14:paraId="7ECA5A5C"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48" w:name="diem_12_3_d"/>
      <w:r w:rsidRPr="00890A1D">
        <w:rPr>
          <w:rFonts w:eastAsia="Times New Roman" w:cs="Times New Roman"/>
          <w:color w:val="000000"/>
          <w:szCs w:val="28"/>
        </w:rPr>
        <w:t>d) Phạt tiền từ 50.000.000 đồng đến 100.000.000 đồng đối với diện tích đất từ 0,5 héc ta đến dưới 01 héc ta;</w:t>
      </w:r>
      <w:bookmarkEnd w:id="48"/>
    </w:p>
    <w:p w14:paraId="33F9830B"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49" w:name="diem_12_3_dd"/>
      <w:r w:rsidRPr="00890A1D">
        <w:rPr>
          <w:rFonts w:eastAsia="Times New Roman" w:cs="Times New Roman"/>
          <w:color w:val="000000"/>
          <w:szCs w:val="28"/>
        </w:rPr>
        <w:t>đ) Phạt tiền từ 100.000.000 đồng đến 150.000.000 đồng đối với diện tích đất từ 01 héc ta đến dưới 02 héc ta;</w:t>
      </w:r>
      <w:bookmarkEnd w:id="49"/>
    </w:p>
    <w:p w14:paraId="06250E26"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50" w:name="diem_12_3_e"/>
      <w:r w:rsidRPr="00890A1D">
        <w:rPr>
          <w:rFonts w:eastAsia="Times New Roman" w:cs="Times New Roman"/>
          <w:color w:val="000000"/>
          <w:szCs w:val="28"/>
        </w:rPr>
        <w:t>e) Phạt tiền từ 150.000.000 đồng đến 200.000.000 đồng đối với diện tích đất từ 02 héc ta trở lên.</w:t>
      </w:r>
      <w:bookmarkEnd w:id="50"/>
    </w:p>
    <w:p w14:paraId="569C706A"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r w:rsidRPr="00890A1D">
        <w:rPr>
          <w:rFonts w:eastAsia="Times New Roman" w:cs="Times New Roman"/>
          <w:color w:val="000000"/>
          <w:szCs w:val="28"/>
        </w:rPr>
        <w:t>4. Hành vi chuyển đất sản xuất, kinh doanh phi nông nghiệp không phải đất thương mại, dịch vụ sang đất thương mại, dịch vụ thuộc địa giới hành chính của xã thì hình thức và mức xử phạt như sau:</w:t>
      </w:r>
    </w:p>
    <w:p w14:paraId="4A917D94"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51" w:name="diem_12_4_a"/>
      <w:r w:rsidRPr="00890A1D">
        <w:rPr>
          <w:rFonts w:eastAsia="Times New Roman" w:cs="Times New Roman"/>
          <w:color w:val="000000"/>
          <w:szCs w:val="28"/>
        </w:rPr>
        <w:t>a) Phạt tiền từ 10.000.000 đồng đến 20.000.000 đồng đối với diện tích đất dưới 0,1 héc ta;</w:t>
      </w:r>
      <w:bookmarkEnd w:id="51"/>
    </w:p>
    <w:p w14:paraId="4A8B8642"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52" w:name="diem_12_4_b"/>
      <w:r w:rsidRPr="00890A1D">
        <w:rPr>
          <w:rFonts w:eastAsia="Times New Roman" w:cs="Times New Roman"/>
          <w:color w:val="000000"/>
          <w:szCs w:val="28"/>
        </w:rPr>
        <w:t>b) Phạt tiền từ 20.000.000 đồng đến 50.000.000 đồng đối với diện tích đất từ 0,1 héc ta đến dưới 0,5 héc ta;</w:t>
      </w:r>
      <w:bookmarkEnd w:id="52"/>
    </w:p>
    <w:p w14:paraId="65AA769A"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53" w:name="diem_12_4_c"/>
      <w:r w:rsidRPr="00890A1D">
        <w:rPr>
          <w:rFonts w:eastAsia="Times New Roman" w:cs="Times New Roman"/>
          <w:color w:val="000000"/>
          <w:szCs w:val="28"/>
        </w:rPr>
        <w:t>c) Phạt tiền từ 50.000.000 đồng đến 100.000.000 đồng đối với diện tích đất từ 0,5 héc ta đến dưới 01 héc ta;</w:t>
      </w:r>
      <w:bookmarkEnd w:id="53"/>
    </w:p>
    <w:p w14:paraId="5794EFF9"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54" w:name="diem_12_4_d"/>
      <w:r w:rsidRPr="00890A1D">
        <w:rPr>
          <w:rFonts w:eastAsia="Times New Roman" w:cs="Times New Roman"/>
          <w:color w:val="000000"/>
          <w:szCs w:val="28"/>
        </w:rPr>
        <w:t>d) Phạt tiền từ 100.000.000 đồng đến 150.000.000 đồng đối với diện tích đất từ 01 héc ta đến dưới 02 héc ta;</w:t>
      </w:r>
      <w:bookmarkEnd w:id="54"/>
    </w:p>
    <w:p w14:paraId="07C7113B"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55" w:name="diem_12_4_dd"/>
      <w:r w:rsidRPr="00890A1D">
        <w:rPr>
          <w:rFonts w:eastAsia="Times New Roman" w:cs="Times New Roman"/>
          <w:color w:val="000000"/>
          <w:szCs w:val="28"/>
        </w:rPr>
        <w:t>đ) Phạt tiền từ 150.000.000 đồng đến 200.000.000 đồng đối với diện tích đất từ 02 héc ta trở lên.</w:t>
      </w:r>
      <w:bookmarkEnd w:id="55"/>
    </w:p>
    <w:p w14:paraId="66F09076" w14:textId="1F44F467" w:rsidR="008F56B7" w:rsidRPr="00890A1D" w:rsidRDefault="005C0B44" w:rsidP="003032CA">
      <w:pPr>
        <w:shd w:val="clear" w:color="auto" w:fill="FFFFFF"/>
        <w:spacing w:after="0" w:line="400" w:lineRule="exact"/>
        <w:ind w:firstLine="284"/>
        <w:jc w:val="both"/>
        <w:rPr>
          <w:rFonts w:eastAsia="Times New Roman" w:cs="Times New Roman"/>
          <w:color w:val="000000"/>
          <w:szCs w:val="28"/>
        </w:rPr>
      </w:pPr>
      <w:bookmarkStart w:id="56" w:name="khoan_12_6"/>
      <w:r>
        <w:rPr>
          <w:rFonts w:eastAsia="Times New Roman" w:cs="Times New Roman"/>
          <w:color w:val="000000"/>
          <w:szCs w:val="28"/>
        </w:rPr>
        <w:t>5</w:t>
      </w:r>
      <w:r w:rsidR="008F56B7" w:rsidRPr="00890A1D">
        <w:rPr>
          <w:rFonts w:eastAsia="Times New Roman" w:cs="Times New Roman"/>
          <w:color w:val="000000"/>
          <w:szCs w:val="28"/>
        </w:rPr>
        <w:t>. Biện pháp khắc phục hậu quả:</w:t>
      </w:r>
      <w:bookmarkEnd w:id="56"/>
    </w:p>
    <w:p w14:paraId="35E2E419" w14:textId="23114CFC"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57" w:name="diem_12_6_a"/>
      <w:r w:rsidRPr="00890A1D">
        <w:rPr>
          <w:rFonts w:eastAsia="Times New Roman" w:cs="Times New Roman"/>
          <w:color w:val="000000"/>
          <w:szCs w:val="28"/>
        </w:rPr>
        <w:t>a) Buộc khôi phục lại tình trạng ban đầu của đất trước khi vi phạm, trừ trường hợp quy định tại</w:t>
      </w:r>
      <w:bookmarkEnd w:id="57"/>
      <w:r w:rsidRPr="00890A1D">
        <w:rPr>
          <w:rFonts w:eastAsia="Times New Roman" w:cs="Times New Roman"/>
          <w:color w:val="000000"/>
          <w:szCs w:val="28"/>
        </w:rPr>
        <w:t> </w:t>
      </w:r>
      <w:bookmarkStart w:id="58" w:name="dc_7"/>
      <w:r w:rsidRPr="00890A1D">
        <w:rPr>
          <w:rFonts w:eastAsia="Times New Roman" w:cs="Times New Roman"/>
          <w:color w:val="000000"/>
          <w:szCs w:val="28"/>
        </w:rPr>
        <w:t>khoản 3 Điều 139 Luật Đất đai</w:t>
      </w:r>
      <w:bookmarkEnd w:id="58"/>
      <w:r w:rsidRPr="00890A1D">
        <w:rPr>
          <w:rFonts w:eastAsia="Times New Roman" w:cs="Times New Roman"/>
          <w:color w:val="000000"/>
          <w:szCs w:val="28"/>
        </w:rPr>
        <w:t>;</w:t>
      </w:r>
    </w:p>
    <w:p w14:paraId="5C5555C4"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r w:rsidRPr="00890A1D">
        <w:rPr>
          <w:rFonts w:eastAsia="Times New Roman" w:cs="Times New Roman"/>
          <w:color w:val="000000"/>
          <w:szCs w:val="28"/>
        </w:rPr>
        <w:t>b) Buộc nộp lại số lợi bất hợp pháp có được do thực hiện hành vi vi phạm.</w:t>
      </w:r>
    </w:p>
    <w:p w14:paraId="50C8335E" w14:textId="54C750EE" w:rsidR="008F56B7" w:rsidRPr="00890A1D" w:rsidRDefault="005C0B44" w:rsidP="003032CA">
      <w:pPr>
        <w:shd w:val="clear" w:color="auto" w:fill="FFFFFF"/>
        <w:spacing w:after="0" w:line="400" w:lineRule="exact"/>
        <w:ind w:firstLine="284"/>
        <w:jc w:val="both"/>
        <w:rPr>
          <w:rFonts w:eastAsia="Times New Roman" w:cs="Times New Roman"/>
          <w:color w:val="000000"/>
          <w:szCs w:val="28"/>
        </w:rPr>
      </w:pPr>
      <w:bookmarkStart w:id="59" w:name="dieu_13"/>
      <w:r>
        <w:rPr>
          <w:rFonts w:eastAsia="Times New Roman" w:cs="Times New Roman"/>
          <w:b/>
          <w:bCs/>
          <w:color w:val="000000"/>
          <w:szCs w:val="28"/>
        </w:rPr>
        <w:t>Thứ tư, Hành vi</w:t>
      </w:r>
      <w:r w:rsidR="008F56B7" w:rsidRPr="00890A1D">
        <w:rPr>
          <w:rFonts w:eastAsia="Times New Roman" w:cs="Times New Roman"/>
          <w:b/>
          <w:bCs/>
          <w:color w:val="000000"/>
          <w:szCs w:val="28"/>
        </w:rPr>
        <w:t xml:space="preserve"> Lấn đất hoặc chiếm đất</w:t>
      </w:r>
      <w:bookmarkEnd w:id="59"/>
    </w:p>
    <w:p w14:paraId="2B677DF5"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r w:rsidRPr="00890A1D">
        <w:rPr>
          <w:rFonts w:eastAsia="Times New Roman" w:cs="Times New Roman"/>
          <w:color w:val="000000"/>
          <w:szCs w:val="28"/>
        </w:rPr>
        <w:t>1. Hành vi lấn đất hoặc chiếm đất do cơ quan, tổ chức của Nhà nước đã quản lý, được thể hiện trong hồ sơ địa chính thuộc địa giới hành chính của xã hoặc các văn bản giao đất để quản lý thì hình thức và mức xử phạt như sau:</w:t>
      </w:r>
    </w:p>
    <w:p w14:paraId="3C57ED8E"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60" w:name="diem_13_1_a"/>
      <w:r w:rsidRPr="00890A1D">
        <w:rPr>
          <w:rFonts w:eastAsia="Times New Roman" w:cs="Times New Roman"/>
          <w:color w:val="000000"/>
          <w:szCs w:val="28"/>
        </w:rPr>
        <w:t>a) Phạt tiền từ 3.000.000 đồng đến 5.000.000 đồng đối với diện tích dưới 0,02 héc ta;</w:t>
      </w:r>
      <w:bookmarkEnd w:id="60"/>
    </w:p>
    <w:p w14:paraId="14413A5A"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61" w:name="diem_13_1_b"/>
      <w:r w:rsidRPr="00890A1D">
        <w:rPr>
          <w:rFonts w:eastAsia="Times New Roman" w:cs="Times New Roman"/>
          <w:color w:val="000000"/>
          <w:szCs w:val="28"/>
        </w:rPr>
        <w:lastRenderedPageBreak/>
        <w:t>b) Phạt tiền từ 5.000.000 đồng đến 10.000.000 đồng đối với diện tích từ 0,02 héc ta đến dưới 0,05 héc ta;</w:t>
      </w:r>
      <w:bookmarkEnd w:id="61"/>
    </w:p>
    <w:p w14:paraId="25685967"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62" w:name="diem_13_1_c"/>
      <w:r w:rsidRPr="00890A1D">
        <w:rPr>
          <w:rFonts w:eastAsia="Times New Roman" w:cs="Times New Roman"/>
          <w:color w:val="000000"/>
          <w:szCs w:val="28"/>
        </w:rPr>
        <w:t>c) Phạt tiền từ 10.000.000 đồng đến 20.000.000 đồng đối với diện tích từ 0,05 héc ta đến dưới 0,1 héc ta;</w:t>
      </w:r>
      <w:bookmarkEnd w:id="62"/>
    </w:p>
    <w:p w14:paraId="2F3A7B91"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63" w:name="diem_13_1_d"/>
      <w:r w:rsidRPr="00890A1D">
        <w:rPr>
          <w:rFonts w:eastAsia="Times New Roman" w:cs="Times New Roman"/>
          <w:color w:val="000000"/>
          <w:szCs w:val="28"/>
        </w:rPr>
        <w:t>d) Phạt tiền từ 20.000.000 đồng đến 50.000.000 đồng đối với diện tích từ 0,1 héc ta đến dưới 0,5 héc ta;</w:t>
      </w:r>
      <w:bookmarkEnd w:id="63"/>
    </w:p>
    <w:p w14:paraId="71A33786"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64" w:name="diem_13_1_dd"/>
      <w:r w:rsidRPr="00890A1D">
        <w:rPr>
          <w:rFonts w:eastAsia="Times New Roman" w:cs="Times New Roman"/>
          <w:color w:val="000000"/>
          <w:szCs w:val="28"/>
        </w:rPr>
        <w:t>đ) Phạt tiền từ 50.000.000 đồng đến 100.000.000 đồng đối với diện tích từ 0,5 héc ta đến dưới 01 héc ta;</w:t>
      </w:r>
      <w:bookmarkEnd w:id="64"/>
    </w:p>
    <w:p w14:paraId="1D960552"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65" w:name="diem_13_1_e"/>
      <w:r w:rsidRPr="00890A1D">
        <w:rPr>
          <w:rFonts w:eastAsia="Times New Roman" w:cs="Times New Roman"/>
          <w:color w:val="000000"/>
          <w:szCs w:val="28"/>
        </w:rPr>
        <w:t>e) Phạt tiền từ 100.000.000 đồng đến 150.000.000 đồng đối với diện tích từ 01 héc ta đến dưới 02 héc ta;</w:t>
      </w:r>
      <w:bookmarkEnd w:id="65"/>
    </w:p>
    <w:p w14:paraId="1F56D529"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66" w:name="diem_13_1_g"/>
      <w:r w:rsidRPr="00890A1D">
        <w:rPr>
          <w:rFonts w:eastAsia="Times New Roman" w:cs="Times New Roman"/>
          <w:color w:val="000000"/>
          <w:szCs w:val="28"/>
        </w:rPr>
        <w:t>g) Phạt tiền từ 150.000.000 đồng đến 200.000.000 đồng đối với diện tích từ 02 héc ta trở lên.</w:t>
      </w:r>
      <w:bookmarkEnd w:id="66"/>
    </w:p>
    <w:p w14:paraId="613C4C7A"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r w:rsidRPr="00890A1D">
        <w:rPr>
          <w:rFonts w:eastAsia="Times New Roman" w:cs="Times New Roman"/>
          <w:color w:val="000000"/>
          <w:szCs w:val="28"/>
        </w:rPr>
        <w:t>2. Hành vi lấn đất hoặc chiếm đất nông nghiệp (không phải là đất trồng lúa, đất rừng đặc dụng, đất rừng phòng hộ, đất rừng sản xuất) không thuộc trường hợp quy định tại khoản 1 Điều này mà thuộc địa giới hành chính của xã thì hình thức và mức xử phạt như sau:</w:t>
      </w:r>
    </w:p>
    <w:p w14:paraId="614EC234"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67" w:name="diem_13_2_a"/>
      <w:r w:rsidRPr="00890A1D">
        <w:rPr>
          <w:rFonts w:eastAsia="Times New Roman" w:cs="Times New Roman"/>
          <w:color w:val="000000"/>
          <w:szCs w:val="28"/>
        </w:rPr>
        <w:t>a) Phạt tiền từ 3.000.000 đồng đến 5.000.000 đồng đối với diện tích dưới 0,02 héc ta;</w:t>
      </w:r>
      <w:bookmarkEnd w:id="67"/>
    </w:p>
    <w:p w14:paraId="257D3596"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68" w:name="diem_13_2_b"/>
      <w:r w:rsidRPr="00890A1D">
        <w:rPr>
          <w:rFonts w:eastAsia="Times New Roman" w:cs="Times New Roman"/>
          <w:color w:val="000000"/>
          <w:szCs w:val="28"/>
        </w:rPr>
        <w:t>b) Phạt tiền từ 5.000.000 đồng đến 10.000.000 đồng đối với diện tích từ 0,02 héc ta đến dưới 0,05 héc ta;</w:t>
      </w:r>
      <w:bookmarkEnd w:id="68"/>
    </w:p>
    <w:p w14:paraId="4F7D7629"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69" w:name="diem_13_2_c"/>
      <w:r w:rsidRPr="00890A1D">
        <w:rPr>
          <w:rFonts w:eastAsia="Times New Roman" w:cs="Times New Roman"/>
          <w:color w:val="000000"/>
          <w:szCs w:val="28"/>
        </w:rPr>
        <w:t>c) Phạt tiền từ 10.000.000 đồng đến 30.000.000 đồng đối với diện tích từ 0,05 héc ta đến dưới 0,1 héc ta;</w:t>
      </w:r>
      <w:bookmarkEnd w:id="69"/>
    </w:p>
    <w:p w14:paraId="1B2AE55A"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70" w:name="diem_13_2_d"/>
      <w:r w:rsidRPr="00890A1D">
        <w:rPr>
          <w:rFonts w:eastAsia="Times New Roman" w:cs="Times New Roman"/>
          <w:color w:val="000000"/>
          <w:szCs w:val="28"/>
        </w:rPr>
        <w:t>d) Phạt tiền từ 30.000.000 đồng đến 50.000.000 đồng đối với diện tích từ 0,1 héc ta đến dưới 0,5 héc ta;</w:t>
      </w:r>
      <w:bookmarkEnd w:id="70"/>
    </w:p>
    <w:p w14:paraId="57AD7B18"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71" w:name="diem_13_2_dd"/>
      <w:r w:rsidRPr="00890A1D">
        <w:rPr>
          <w:rFonts w:eastAsia="Times New Roman" w:cs="Times New Roman"/>
          <w:color w:val="000000"/>
          <w:szCs w:val="28"/>
        </w:rPr>
        <w:t>đ) Phạt tiền từ 50.000.000 đồng đến 100.000.000 đồng đối với diện tích từ 0,5 héc ta đến dưới 01 héc ta;</w:t>
      </w:r>
      <w:bookmarkEnd w:id="71"/>
    </w:p>
    <w:p w14:paraId="355839E9"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72" w:name="diem_13_2_e"/>
      <w:r w:rsidRPr="00890A1D">
        <w:rPr>
          <w:rFonts w:eastAsia="Times New Roman" w:cs="Times New Roman"/>
          <w:color w:val="000000"/>
          <w:szCs w:val="28"/>
        </w:rPr>
        <w:t>e) Phạt tiền từ 100.000.000 đồng đến 150.000.000 đồng đối với diện tích từ 01 héc ta đến dưới 02 héc ta;</w:t>
      </w:r>
      <w:bookmarkEnd w:id="72"/>
    </w:p>
    <w:p w14:paraId="14B27298"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73" w:name="diem_13_2_g"/>
      <w:r w:rsidRPr="00890A1D">
        <w:rPr>
          <w:rFonts w:eastAsia="Times New Roman" w:cs="Times New Roman"/>
          <w:color w:val="000000"/>
          <w:szCs w:val="28"/>
        </w:rPr>
        <w:t>g) Phạt tiền từ 150.000.000 đồng đến 200.000.000 đồng đối với diện tích từ 02 héc ta trở lên.</w:t>
      </w:r>
      <w:bookmarkEnd w:id="73"/>
    </w:p>
    <w:p w14:paraId="1CE2E79F"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r w:rsidRPr="00890A1D">
        <w:rPr>
          <w:rFonts w:eastAsia="Times New Roman" w:cs="Times New Roman"/>
          <w:color w:val="000000"/>
          <w:szCs w:val="28"/>
        </w:rPr>
        <w:t>3. Hành vi lấn đất hoặc chiếm đất nông nghiệp là đất trồng lúa, đất rừng đặc dụng, đất rừng phòng hộ, đất rừng sản xuất không thuộc trường hợp quy định tại khoản 1 Điều này mà thuộc địa giới hành chính của xã thì hình thức và mức xử phạt như sau:</w:t>
      </w:r>
    </w:p>
    <w:p w14:paraId="47DC6D4B"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74" w:name="diem_13_3_a"/>
      <w:r w:rsidRPr="00890A1D">
        <w:rPr>
          <w:rFonts w:eastAsia="Times New Roman" w:cs="Times New Roman"/>
          <w:color w:val="000000"/>
          <w:szCs w:val="28"/>
        </w:rPr>
        <w:t>a) Phạt tiền từ 5.000.000 đồng đến 10.000.000 đồng đối với diện tích dưới 0,02 héc ta;</w:t>
      </w:r>
      <w:bookmarkEnd w:id="74"/>
    </w:p>
    <w:p w14:paraId="6E59A85D"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75" w:name="diem_13_3_b"/>
      <w:r w:rsidRPr="00890A1D">
        <w:rPr>
          <w:rFonts w:eastAsia="Times New Roman" w:cs="Times New Roman"/>
          <w:color w:val="000000"/>
          <w:szCs w:val="28"/>
        </w:rPr>
        <w:t>b) Phạt tiền từ 10.000.000 đồng đến 20.000.000 đồng đối với diện tích từ 0,02 héc ta đến dưới 0,05 héc ta;</w:t>
      </w:r>
      <w:bookmarkEnd w:id="75"/>
    </w:p>
    <w:p w14:paraId="009CFAFD"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76" w:name="diem_13_3_c"/>
      <w:r w:rsidRPr="00890A1D">
        <w:rPr>
          <w:rFonts w:eastAsia="Times New Roman" w:cs="Times New Roman"/>
          <w:color w:val="000000"/>
          <w:szCs w:val="28"/>
        </w:rPr>
        <w:lastRenderedPageBreak/>
        <w:t>c) Phạt tiền từ 20.000.000 đồng đến 30.000.000 đồng đối với diện tích từ 0,05 héc ta đến dưới 0,1 héc ta;</w:t>
      </w:r>
      <w:bookmarkEnd w:id="76"/>
    </w:p>
    <w:p w14:paraId="2155717C"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77" w:name="diem_13_3_d"/>
      <w:r w:rsidRPr="00890A1D">
        <w:rPr>
          <w:rFonts w:eastAsia="Times New Roman" w:cs="Times New Roman"/>
          <w:color w:val="000000"/>
          <w:szCs w:val="28"/>
        </w:rPr>
        <w:t>d) Phạt tiền từ 30.000.000 đồng đến 50.000.000 đồng đối với diện tích từ 0,1 héc ta đến dưới 0,5 héc ta;</w:t>
      </w:r>
      <w:bookmarkEnd w:id="77"/>
    </w:p>
    <w:p w14:paraId="65EF7704"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78" w:name="diem_13_3_dd"/>
      <w:r w:rsidRPr="00890A1D">
        <w:rPr>
          <w:rFonts w:eastAsia="Times New Roman" w:cs="Times New Roman"/>
          <w:color w:val="000000"/>
          <w:szCs w:val="28"/>
        </w:rPr>
        <w:t>đ) Phạt tiền từ 50.000.000 đồng đến 100.000.000 đồng đối với diện tích từ 0,5 héc ta đến dưới 01 héc ta;</w:t>
      </w:r>
      <w:bookmarkEnd w:id="78"/>
    </w:p>
    <w:p w14:paraId="2EB5B90C"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79" w:name="diem_13_3_e"/>
      <w:r w:rsidRPr="00890A1D">
        <w:rPr>
          <w:rFonts w:eastAsia="Times New Roman" w:cs="Times New Roman"/>
          <w:color w:val="000000"/>
          <w:szCs w:val="28"/>
        </w:rPr>
        <w:t>e) Phạt tiền từ 100.000.000 đồng đến 200.000.000 đồng đối với diện tích từ 01 héc ta trở lên.</w:t>
      </w:r>
      <w:bookmarkEnd w:id="79"/>
    </w:p>
    <w:p w14:paraId="0C88C267"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r w:rsidRPr="00890A1D">
        <w:rPr>
          <w:rFonts w:eastAsia="Times New Roman" w:cs="Times New Roman"/>
          <w:color w:val="000000"/>
          <w:szCs w:val="28"/>
        </w:rPr>
        <w:t>4. Hành vi lấn đất hoặc chiếm đất phi nông nghiệp không thuộc trường hợp quy định tại khoản 1 Điều này mà thuộc địa giới hành chính của xã thì hình thức và mức xử phạt như sau:</w:t>
      </w:r>
    </w:p>
    <w:p w14:paraId="75969001"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80" w:name="diem_13_4_a"/>
      <w:r w:rsidRPr="00890A1D">
        <w:rPr>
          <w:rFonts w:eastAsia="Times New Roman" w:cs="Times New Roman"/>
          <w:color w:val="000000"/>
          <w:szCs w:val="28"/>
        </w:rPr>
        <w:t>a) Phạt tiền từ 5.000.000 đồng đến 10.000.000 đồng đối với diện tích dưới 0,02 héc ta;</w:t>
      </w:r>
      <w:bookmarkEnd w:id="80"/>
    </w:p>
    <w:p w14:paraId="2C1F651C"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81" w:name="diem_13_4_b"/>
      <w:r w:rsidRPr="00890A1D">
        <w:rPr>
          <w:rFonts w:eastAsia="Times New Roman" w:cs="Times New Roman"/>
          <w:color w:val="000000"/>
          <w:szCs w:val="28"/>
        </w:rPr>
        <w:t>b) Phạt tiền từ 10.000.000 đồng đến 30.000.000 đồng đối với diện tích từ 0,02 héc ta đến dưới 0,05 héc ta;</w:t>
      </w:r>
      <w:bookmarkEnd w:id="81"/>
    </w:p>
    <w:p w14:paraId="4B76A8A1"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82" w:name="diem_13_4_c"/>
      <w:r w:rsidRPr="00890A1D">
        <w:rPr>
          <w:rFonts w:eastAsia="Times New Roman" w:cs="Times New Roman"/>
          <w:color w:val="000000"/>
          <w:szCs w:val="28"/>
        </w:rPr>
        <w:t>c) Phạt tiền từ 30.000.000 đồng đến 50.000.000 đồng đối với diện tích từ 0,05 héc ta đến dưới 0,1 héc ta;</w:t>
      </w:r>
      <w:bookmarkEnd w:id="82"/>
    </w:p>
    <w:p w14:paraId="223010F1"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83" w:name="diem_13_4_d"/>
      <w:r w:rsidRPr="00890A1D">
        <w:rPr>
          <w:rFonts w:eastAsia="Times New Roman" w:cs="Times New Roman"/>
          <w:color w:val="000000"/>
          <w:szCs w:val="28"/>
        </w:rPr>
        <w:t>d) Phạt tiền từ 50.000.000 đồng đến 100.000.000 đồng đối với diện tích từ 0,1 héc ta đến dưới 0,5 héc ta;</w:t>
      </w:r>
      <w:bookmarkEnd w:id="83"/>
    </w:p>
    <w:p w14:paraId="2906A8F8"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84" w:name="diem_13_4_dd"/>
      <w:r w:rsidRPr="00890A1D">
        <w:rPr>
          <w:rFonts w:eastAsia="Times New Roman" w:cs="Times New Roman"/>
          <w:color w:val="000000"/>
          <w:szCs w:val="28"/>
        </w:rPr>
        <w:t>đ) Phạt tiền từ 100.000.000 đồng đến 150.000.000 đồng đối với diện tích từ 0,5 héc ta đến dưới 01 héc ta;</w:t>
      </w:r>
      <w:bookmarkEnd w:id="84"/>
    </w:p>
    <w:p w14:paraId="7F8D0D81"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85" w:name="diem_13_4_e"/>
      <w:r w:rsidRPr="00890A1D">
        <w:rPr>
          <w:rFonts w:eastAsia="Times New Roman" w:cs="Times New Roman"/>
          <w:color w:val="000000"/>
          <w:szCs w:val="28"/>
        </w:rPr>
        <w:t>e) Phạt tiền từ 150.000.000 đồng đến 200.000.000 đồng đối với diện tích từ 01 héc ta trở lên.</w:t>
      </w:r>
      <w:bookmarkEnd w:id="85"/>
    </w:p>
    <w:p w14:paraId="614BFEC7"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r w:rsidRPr="00890A1D">
        <w:rPr>
          <w:rFonts w:eastAsia="Times New Roman" w:cs="Times New Roman"/>
          <w:color w:val="000000"/>
          <w:szCs w:val="28"/>
        </w:rPr>
        <w:t>5. Hành vi sử dụng đất mà Nhà nước đã có quyết định giao đất, cho thuê đất nhưng người được giao đất, cho thuê đất chưa được bàn giao đất trên thực địa thì hình thức và mức xử phạt như sau:</w:t>
      </w:r>
    </w:p>
    <w:p w14:paraId="3B7A0E4E"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86" w:name="diem_13_5_a"/>
      <w:r w:rsidRPr="00890A1D">
        <w:rPr>
          <w:rFonts w:eastAsia="Times New Roman" w:cs="Times New Roman"/>
          <w:color w:val="000000"/>
          <w:szCs w:val="28"/>
        </w:rPr>
        <w:t>a) Phạt tiền từ 10.000.000 đồng đến 30.000.000 đồng đối với diện tích dưới 0,05 héc ta;</w:t>
      </w:r>
      <w:bookmarkEnd w:id="86"/>
    </w:p>
    <w:p w14:paraId="5483A365"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87" w:name="diem_13_5_b"/>
      <w:r w:rsidRPr="00890A1D">
        <w:rPr>
          <w:rFonts w:eastAsia="Times New Roman" w:cs="Times New Roman"/>
          <w:color w:val="000000"/>
          <w:szCs w:val="28"/>
        </w:rPr>
        <w:t>b) Phạt tiền từ 30.000.000 đồng đến 50.000.000 đồng đối với diện tích từ 0,05 héc ta đến dưới 0,1 héc ta;</w:t>
      </w:r>
      <w:bookmarkEnd w:id="87"/>
    </w:p>
    <w:p w14:paraId="59204A75"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88" w:name="diem_13_5_c"/>
      <w:r w:rsidRPr="00890A1D">
        <w:rPr>
          <w:rFonts w:eastAsia="Times New Roman" w:cs="Times New Roman"/>
          <w:color w:val="000000"/>
          <w:szCs w:val="28"/>
        </w:rPr>
        <w:t>c) Phạt tiền từ 50.000.000 đồng đến 100.000.000 đồng đối với diện tích từ 0,1 héc ta đến dưới 0,5 héc ta;</w:t>
      </w:r>
      <w:bookmarkEnd w:id="88"/>
    </w:p>
    <w:p w14:paraId="46D55281"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89" w:name="diem_13_5_d"/>
      <w:r w:rsidRPr="00890A1D">
        <w:rPr>
          <w:rFonts w:eastAsia="Times New Roman" w:cs="Times New Roman"/>
          <w:color w:val="000000"/>
          <w:szCs w:val="28"/>
        </w:rPr>
        <w:t>d) Phạt tiền từ 100.000.000 đồng đến 150.000.000 đồng đối với diện tích từ 0,5 héc ta đến dưới 01 héc ta;</w:t>
      </w:r>
      <w:bookmarkEnd w:id="89"/>
    </w:p>
    <w:p w14:paraId="00CAFD34"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90" w:name="diem_13_5_dd"/>
      <w:r w:rsidRPr="00890A1D">
        <w:rPr>
          <w:rFonts w:eastAsia="Times New Roman" w:cs="Times New Roman"/>
          <w:color w:val="000000"/>
          <w:szCs w:val="28"/>
        </w:rPr>
        <w:t>đ) Phạt tiền từ 150.000.000 đồng đến 300.000.000 đồng đối với diện tích từ 01 héc ta đến dưới 02 héc ta;</w:t>
      </w:r>
      <w:bookmarkEnd w:id="90"/>
    </w:p>
    <w:p w14:paraId="06605B4F"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91" w:name="diem_13_5_e"/>
      <w:r w:rsidRPr="00890A1D">
        <w:rPr>
          <w:rFonts w:eastAsia="Times New Roman" w:cs="Times New Roman"/>
          <w:color w:val="000000"/>
          <w:szCs w:val="28"/>
        </w:rPr>
        <w:t>e) Phạt tiền từ 300.000.000 đồng đến 500.000.000 đồng đối với diện tích từ 02 héc ta trở lên.</w:t>
      </w:r>
      <w:bookmarkEnd w:id="91"/>
    </w:p>
    <w:p w14:paraId="1EAF8EC8" w14:textId="10560FBA" w:rsidR="008F56B7" w:rsidRPr="00890A1D" w:rsidRDefault="005C0B44" w:rsidP="003032CA">
      <w:pPr>
        <w:shd w:val="clear" w:color="auto" w:fill="FFFFFF"/>
        <w:spacing w:after="0" w:line="400" w:lineRule="exact"/>
        <w:ind w:firstLine="284"/>
        <w:jc w:val="both"/>
        <w:rPr>
          <w:rFonts w:eastAsia="Times New Roman" w:cs="Times New Roman"/>
          <w:color w:val="000000"/>
          <w:szCs w:val="28"/>
        </w:rPr>
      </w:pPr>
      <w:bookmarkStart w:id="92" w:name="khoan_13_7"/>
      <w:r>
        <w:rPr>
          <w:rFonts w:eastAsia="Times New Roman" w:cs="Times New Roman"/>
          <w:color w:val="000000"/>
          <w:szCs w:val="28"/>
        </w:rPr>
        <w:lastRenderedPageBreak/>
        <w:t>6</w:t>
      </w:r>
      <w:r w:rsidR="008F56B7" w:rsidRPr="00890A1D">
        <w:rPr>
          <w:rFonts w:eastAsia="Times New Roman" w:cs="Times New Roman"/>
          <w:color w:val="000000"/>
          <w:szCs w:val="28"/>
        </w:rPr>
        <w:t xml:space="preserve">. Hành vi lấn đất hoặc chiếm đất thuộc hành lang bảo vệ an toàn công trình, khu vực; đất xây dựng các công trình, khu vực có hành lang bảo vệ an toàn; đất trụ sở làm việc và cơ sở hoạt động sự nghiệp của cơ quan, tổ chức theo quy định của pháp luật về quản lý, sử dụng tài sản công thì hình thức và mức xử phạt theo quy định của pháp luật về xử phạt vi phạm hành chính trong lĩnh vực chuyên ngành. </w:t>
      </w:r>
      <w:bookmarkEnd w:id="92"/>
    </w:p>
    <w:p w14:paraId="50054DF8" w14:textId="00246C29" w:rsidR="008F56B7" w:rsidRPr="00890A1D" w:rsidRDefault="005C0B44" w:rsidP="003032CA">
      <w:pPr>
        <w:shd w:val="clear" w:color="auto" w:fill="FFFFFF"/>
        <w:spacing w:after="0" w:line="400" w:lineRule="exact"/>
        <w:ind w:firstLine="284"/>
        <w:jc w:val="both"/>
        <w:rPr>
          <w:rFonts w:eastAsia="Times New Roman" w:cs="Times New Roman"/>
          <w:color w:val="000000"/>
          <w:szCs w:val="28"/>
        </w:rPr>
      </w:pPr>
      <w:bookmarkStart w:id="93" w:name="khoan_13_8"/>
      <w:r>
        <w:rPr>
          <w:rFonts w:eastAsia="Times New Roman" w:cs="Times New Roman"/>
          <w:color w:val="000000"/>
          <w:szCs w:val="28"/>
        </w:rPr>
        <w:t>7</w:t>
      </w:r>
      <w:r w:rsidR="008F56B7" w:rsidRPr="00890A1D">
        <w:rPr>
          <w:rFonts w:eastAsia="Times New Roman" w:cs="Times New Roman"/>
          <w:color w:val="000000"/>
          <w:szCs w:val="28"/>
        </w:rPr>
        <w:t>. Biện pháp khắc phục hậu quả:</w:t>
      </w:r>
      <w:bookmarkEnd w:id="93"/>
    </w:p>
    <w:p w14:paraId="768D0F96"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94" w:name="diem_13_8_a"/>
      <w:r w:rsidRPr="00890A1D">
        <w:rPr>
          <w:rFonts w:eastAsia="Times New Roman" w:cs="Times New Roman"/>
          <w:color w:val="000000"/>
          <w:szCs w:val="28"/>
        </w:rPr>
        <w:t>a) Buộc khôi phục lại tình trạng ban đầu của đất trước khi vi phạm (bao gồm cả việc khôi phục lại ranh giới và mốc giới thửa đất), trừ trường hợp đủ điều kiện cấp Giấy chứng nhận quyền sử dụng đất, quyền sở hữu tài sản gắn liền với đất hoặc thuộc trường hợp được tạm thời sử dụng đất cho đến khi Nhà nước thu hồi đất quy định tại</w:t>
      </w:r>
      <w:bookmarkEnd w:id="94"/>
      <w:r w:rsidRPr="00890A1D">
        <w:rPr>
          <w:rFonts w:eastAsia="Times New Roman" w:cs="Times New Roman"/>
          <w:color w:val="000000"/>
          <w:szCs w:val="28"/>
        </w:rPr>
        <w:t> </w:t>
      </w:r>
      <w:bookmarkStart w:id="95" w:name="dc_8"/>
      <w:r w:rsidRPr="00890A1D">
        <w:rPr>
          <w:rFonts w:eastAsia="Times New Roman" w:cs="Times New Roman"/>
          <w:color w:val="000000"/>
          <w:szCs w:val="28"/>
        </w:rPr>
        <w:t>Điều 139 Luật Đất đai</w:t>
      </w:r>
      <w:bookmarkEnd w:id="95"/>
      <w:r w:rsidRPr="00890A1D">
        <w:rPr>
          <w:rFonts w:eastAsia="Times New Roman" w:cs="Times New Roman"/>
          <w:color w:val="000000"/>
          <w:szCs w:val="28"/>
        </w:rPr>
        <w:t> </w:t>
      </w:r>
      <w:bookmarkStart w:id="96" w:name="diem_13_8_a_name"/>
      <w:r w:rsidRPr="00890A1D">
        <w:rPr>
          <w:rFonts w:eastAsia="Times New Roman" w:cs="Times New Roman"/>
          <w:color w:val="000000"/>
          <w:szCs w:val="28"/>
        </w:rPr>
        <w:t>và điểm b khoản này;</w:t>
      </w:r>
      <w:bookmarkEnd w:id="96"/>
    </w:p>
    <w:p w14:paraId="1C9BEE4C"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97" w:name="diem_13_8_b"/>
      <w:r w:rsidRPr="00890A1D">
        <w:rPr>
          <w:rFonts w:eastAsia="Times New Roman" w:cs="Times New Roman"/>
          <w:color w:val="000000"/>
          <w:szCs w:val="28"/>
        </w:rPr>
        <w:t>b) Buộc người được giao đất, cho thuê đất phải làm thủ tục để được bàn giao đất trên thực địa theo quy định đối với trường hợp theo quy định tại khoản 5 Điều này;</w:t>
      </w:r>
      <w:bookmarkEnd w:id="97"/>
    </w:p>
    <w:p w14:paraId="25119661"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r w:rsidRPr="00890A1D">
        <w:rPr>
          <w:rFonts w:eastAsia="Times New Roman" w:cs="Times New Roman"/>
          <w:color w:val="000000"/>
          <w:szCs w:val="28"/>
        </w:rPr>
        <w:t>c) Buộc nộp lại số lợi bất hợp pháp có được do thực hiện hành vi vi phạm.</w:t>
      </w:r>
    </w:p>
    <w:p w14:paraId="2EC2C6A1" w14:textId="11CB2AAD" w:rsidR="008F56B7" w:rsidRPr="00890A1D" w:rsidRDefault="005C0B44" w:rsidP="003032CA">
      <w:pPr>
        <w:shd w:val="clear" w:color="auto" w:fill="FFFFFF"/>
        <w:spacing w:after="0" w:line="400" w:lineRule="exact"/>
        <w:ind w:firstLine="284"/>
        <w:jc w:val="both"/>
        <w:rPr>
          <w:rFonts w:eastAsia="Times New Roman" w:cs="Times New Roman"/>
          <w:color w:val="000000"/>
          <w:szCs w:val="28"/>
        </w:rPr>
      </w:pPr>
      <w:bookmarkStart w:id="98" w:name="dieu_14"/>
      <w:r>
        <w:rPr>
          <w:rFonts w:eastAsia="Times New Roman" w:cs="Times New Roman"/>
          <w:b/>
          <w:bCs/>
          <w:color w:val="000000"/>
          <w:szCs w:val="28"/>
        </w:rPr>
        <w:t>Thứ năm,</w:t>
      </w:r>
      <w:r w:rsidR="008F56B7" w:rsidRPr="00890A1D">
        <w:rPr>
          <w:rFonts w:eastAsia="Times New Roman" w:cs="Times New Roman"/>
          <w:b/>
          <w:bCs/>
          <w:color w:val="000000"/>
          <w:szCs w:val="28"/>
        </w:rPr>
        <w:t xml:space="preserve"> Hủy hoại đất</w:t>
      </w:r>
      <w:bookmarkEnd w:id="98"/>
    </w:p>
    <w:p w14:paraId="014ADB98"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r w:rsidRPr="00890A1D">
        <w:rPr>
          <w:rFonts w:eastAsia="Times New Roman" w:cs="Times New Roman"/>
          <w:color w:val="000000"/>
          <w:szCs w:val="28"/>
        </w:rPr>
        <w:t>1. Hành vi làm suy giảm chất lượng đất thuộc một trong các trường hợp sau đây: làm mất hoặc giảm độ dày tầng đất đang canh tác; làm thay đổi lớp mặt của đất sản xuất nông nghiệp bằng các loại vật liệu, chất thải hoặc đất lẫn cát, sỏi, đá hay loại đất có thành phần khác với loại đất đang sử dụng; gây bạc màu, gây xói mòn, rửa trôi đất nông nghiệp mà dẫn đến làm mất hoặc giảm khả năng sử dụng đất đã được xác định thì hình thức và mức xử phạt như sau:</w:t>
      </w:r>
    </w:p>
    <w:p w14:paraId="2FD7062D"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99" w:name="diem_14_1_a"/>
      <w:r w:rsidRPr="00890A1D">
        <w:rPr>
          <w:rFonts w:eastAsia="Times New Roman" w:cs="Times New Roman"/>
          <w:color w:val="000000"/>
          <w:szCs w:val="28"/>
        </w:rPr>
        <w:t>a) Phạt tiền từ 2.000.000 đồng đến 5.000.000 đồng đối với diện tích đất dưới 0,05 héc ta;</w:t>
      </w:r>
      <w:bookmarkEnd w:id="99"/>
    </w:p>
    <w:p w14:paraId="6714A96A"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100" w:name="diem_14_1_b"/>
      <w:r w:rsidRPr="00890A1D">
        <w:rPr>
          <w:rFonts w:eastAsia="Times New Roman" w:cs="Times New Roman"/>
          <w:color w:val="000000"/>
          <w:szCs w:val="28"/>
        </w:rPr>
        <w:t>b) Phạt tiền từ 5.000.000 đồng đến 10.000.000 đồng đối với diện tích đất từ 0,05 héc ta đến dưới 0,1 héc ta;</w:t>
      </w:r>
      <w:bookmarkEnd w:id="100"/>
    </w:p>
    <w:p w14:paraId="1EB42E46"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101" w:name="diem_14_1_c"/>
      <w:r w:rsidRPr="00890A1D">
        <w:rPr>
          <w:rFonts w:eastAsia="Times New Roman" w:cs="Times New Roman"/>
          <w:color w:val="000000"/>
          <w:szCs w:val="28"/>
        </w:rPr>
        <w:t>c) Phạt tiền từ 10.000.000 đồng đến 30.000.000 đồng đối với diện tích đất từ 0,1 héc ta đến dưới 0,5 héc ta;</w:t>
      </w:r>
      <w:bookmarkEnd w:id="101"/>
    </w:p>
    <w:p w14:paraId="015FFEA9"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102" w:name="diem_14_1_d"/>
      <w:r w:rsidRPr="00890A1D">
        <w:rPr>
          <w:rFonts w:eastAsia="Times New Roman" w:cs="Times New Roman"/>
          <w:color w:val="000000"/>
          <w:szCs w:val="28"/>
        </w:rPr>
        <w:t>d) Phạt tiền từ 30.000.000 đồng đến 50.000.000 đồng đối với diện tích đất từ 0,5 héc ta đến dưới 01 héc ta;</w:t>
      </w:r>
      <w:bookmarkEnd w:id="102"/>
    </w:p>
    <w:p w14:paraId="5AB95AF5"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103" w:name="diem_14_1_dd"/>
      <w:r w:rsidRPr="00890A1D">
        <w:rPr>
          <w:rFonts w:eastAsia="Times New Roman" w:cs="Times New Roman"/>
          <w:color w:val="000000"/>
          <w:szCs w:val="28"/>
        </w:rPr>
        <w:t>đ) Phạt tiền từ 50.000.000 đồng đến 100.000.000 đồng đối với diện tích đất từ 01 héc ta trở lên.</w:t>
      </w:r>
      <w:bookmarkEnd w:id="103"/>
    </w:p>
    <w:p w14:paraId="13E34060"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r w:rsidRPr="00890A1D">
        <w:rPr>
          <w:rFonts w:eastAsia="Times New Roman" w:cs="Times New Roman"/>
          <w:color w:val="000000"/>
          <w:szCs w:val="28"/>
        </w:rPr>
        <w:t xml:space="preserve">2. Hành vi làm biến dạng địa hình thuộc một trong các trường hợp sau đây: thay đổi độ dốc bề mặt đất; hạ thấp bề mặt đất; san lấp đất có mặt nước chuyên dùng (trừ hồ thủy lợi) hoặc san lấp nâng cao, hạ thấp bề mặt của đất sản xuất nông nghiệp, nuôi trồng thủy sản mà làm mất hoặc giảm khả năng sử dụng đất theo mục đích đã được xác định (trừ trường hợp chuyển đổi cơ cấu cây trồng, vật nuôi trên đất trồng lúa sang trồng lúa kết hợp nuôi trồng thủy sản, xây dựng công trình phục vụ trực tiếp sản xuất nông nghiệp trên đất trồng lúa, cải tạo đất nông nghiệp thành </w:t>
      </w:r>
      <w:r w:rsidRPr="00890A1D">
        <w:rPr>
          <w:rFonts w:eastAsia="Times New Roman" w:cs="Times New Roman"/>
          <w:color w:val="000000"/>
          <w:szCs w:val="28"/>
        </w:rPr>
        <w:lastRenderedPageBreak/>
        <w:t>ruộng bậc thang và hình thức cải tạo đất khác phù hợp với mục đích sử dụng đất được giao, được thuê, được công nhận quyền sử dụng đất hoặc phù hợp với dự án đầu tư đã được Ủy ban nhân dân cấp có thẩm quyền giao đất, cho thuê đất phê duyệt hoặc chấp thuận) thì hình thức và mức xử phạt như sau:</w:t>
      </w:r>
    </w:p>
    <w:p w14:paraId="102959E0"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104" w:name="diem_14_2_a"/>
      <w:r w:rsidRPr="00890A1D">
        <w:rPr>
          <w:rFonts w:eastAsia="Times New Roman" w:cs="Times New Roman"/>
          <w:color w:val="000000"/>
          <w:szCs w:val="28"/>
        </w:rPr>
        <w:t>a) Phạt tiền từ 5.000.000 đồng đến 10.000.000 đồng đối với diện tích đất dưới 0,05 héc ta;</w:t>
      </w:r>
      <w:bookmarkEnd w:id="104"/>
    </w:p>
    <w:p w14:paraId="1D69A64B"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105" w:name="diem_14_2_b"/>
      <w:r w:rsidRPr="00890A1D">
        <w:rPr>
          <w:rFonts w:eastAsia="Times New Roman" w:cs="Times New Roman"/>
          <w:color w:val="000000"/>
          <w:szCs w:val="28"/>
        </w:rPr>
        <w:t>b) Phạt tiền từ 10.000.000 đồng đến 20.000.000 đồng đối với diện tích đất từ 0,05 héc ta đến dưới 0,1 héc ta;</w:t>
      </w:r>
      <w:bookmarkEnd w:id="105"/>
    </w:p>
    <w:p w14:paraId="791D3C65"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106" w:name="diem_14_2_c"/>
      <w:r w:rsidRPr="00890A1D">
        <w:rPr>
          <w:rFonts w:eastAsia="Times New Roman" w:cs="Times New Roman"/>
          <w:color w:val="000000"/>
          <w:szCs w:val="28"/>
        </w:rPr>
        <w:t>c) Phạt tiền từ 20.000.000 đồng đến 50.000.000 đồng đối với diện tích đất từ 0,1 héc ta đến dưới 0,5 héc ta;</w:t>
      </w:r>
      <w:bookmarkEnd w:id="106"/>
    </w:p>
    <w:p w14:paraId="71A2F4E3"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107" w:name="diem_14_2_d"/>
      <w:r w:rsidRPr="00890A1D">
        <w:rPr>
          <w:rFonts w:eastAsia="Times New Roman" w:cs="Times New Roman"/>
          <w:color w:val="000000"/>
          <w:szCs w:val="28"/>
        </w:rPr>
        <w:t>d) Phạt tiền từ 50.000.000 đồng đến 100.000.000 đồng đối với diện tích đất từ 0,5 héc ta đến dưới 01 héc ta;</w:t>
      </w:r>
      <w:bookmarkEnd w:id="107"/>
    </w:p>
    <w:p w14:paraId="13998E98"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108" w:name="diem_14_2_dd"/>
      <w:r w:rsidRPr="00890A1D">
        <w:rPr>
          <w:rFonts w:eastAsia="Times New Roman" w:cs="Times New Roman"/>
          <w:color w:val="000000"/>
          <w:szCs w:val="28"/>
        </w:rPr>
        <w:t>đ) Phạt tiền từ 100.000.000 đồng đến 200.000.000 đồng đối với diện tích đất từ 01 héc ta trở lên.</w:t>
      </w:r>
      <w:bookmarkEnd w:id="108"/>
    </w:p>
    <w:p w14:paraId="050026E1"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r w:rsidRPr="00890A1D">
        <w:rPr>
          <w:rFonts w:eastAsia="Times New Roman" w:cs="Times New Roman"/>
          <w:color w:val="000000"/>
          <w:szCs w:val="28"/>
        </w:rPr>
        <w:t>3. Hành vi gây ô nhiễm đất thì hình thức và mức xử phạt thực hiện theo quy định của pháp luật về xử phạt vi phạm hành chính trong lĩnh vực bảo vệ môi trường.</w:t>
      </w:r>
    </w:p>
    <w:p w14:paraId="3F6D8245" w14:textId="01D18B89" w:rsidR="008F56B7" w:rsidRPr="00890A1D" w:rsidRDefault="005C0B44" w:rsidP="003032CA">
      <w:pPr>
        <w:shd w:val="clear" w:color="auto" w:fill="FFFFFF"/>
        <w:spacing w:after="0" w:line="400" w:lineRule="exact"/>
        <w:ind w:firstLine="284"/>
        <w:jc w:val="both"/>
        <w:rPr>
          <w:rFonts w:eastAsia="Times New Roman" w:cs="Times New Roman"/>
          <w:color w:val="000000"/>
          <w:szCs w:val="28"/>
        </w:rPr>
      </w:pPr>
      <w:bookmarkStart w:id="109" w:name="khoan_14_5"/>
      <w:r>
        <w:rPr>
          <w:rFonts w:eastAsia="Times New Roman" w:cs="Times New Roman"/>
          <w:color w:val="000000"/>
          <w:szCs w:val="28"/>
        </w:rPr>
        <w:t>4</w:t>
      </w:r>
      <w:r w:rsidR="008F56B7" w:rsidRPr="00890A1D">
        <w:rPr>
          <w:rFonts w:eastAsia="Times New Roman" w:cs="Times New Roman"/>
          <w:color w:val="000000"/>
          <w:szCs w:val="28"/>
        </w:rPr>
        <w:t>. Biện pháp khắc phục hậu quả đối với hành vi vi phạm quy định tại khoản 1 và khoản 2 Điều này:</w:t>
      </w:r>
      <w:bookmarkEnd w:id="109"/>
    </w:p>
    <w:p w14:paraId="672B5B2B"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r w:rsidRPr="00890A1D">
        <w:rPr>
          <w:rFonts w:eastAsia="Times New Roman" w:cs="Times New Roman"/>
          <w:color w:val="000000"/>
          <w:szCs w:val="28"/>
        </w:rPr>
        <w:t>Buộc khôi phục lại tình trạng ban đầu của đất trước khi vi phạm, trừ trường hợp việc khôi phục lại tình trạng ban đầu của đất trước khi vi phạm không có tính khả thi trên thực địa. Ủy ban nhân dân cấp tỉnh căn cứ tình hình thực tế tại địa phương để quy định các trường hợp không có tính khả thi và mức độ khôi phục lại tình trạng ban đầu của đất.</w:t>
      </w:r>
    </w:p>
    <w:p w14:paraId="0555731E" w14:textId="21C4B6F3" w:rsidR="008F56B7" w:rsidRPr="00890A1D" w:rsidRDefault="005C0B44" w:rsidP="003032CA">
      <w:pPr>
        <w:shd w:val="clear" w:color="auto" w:fill="FFFFFF"/>
        <w:spacing w:after="0" w:line="400" w:lineRule="exact"/>
        <w:ind w:firstLine="284"/>
        <w:jc w:val="both"/>
        <w:rPr>
          <w:rFonts w:eastAsia="Times New Roman" w:cs="Times New Roman"/>
          <w:color w:val="000000"/>
          <w:szCs w:val="28"/>
        </w:rPr>
      </w:pPr>
      <w:bookmarkStart w:id="110" w:name="dieu_15"/>
      <w:r>
        <w:rPr>
          <w:rFonts w:eastAsia="Times New Roman" w:cs="Times New Roman"/>
          <w:b/>
          <w:bCs/>
          <w:color w:val="000000"/>
          <w:szCs w:val="28"/>
        </w:rPr>
        <w:t>Thứ sáu,</w:t>
      </w:r>
      <w:r w:rsidR="008F56B7" w:rsidRPr="00890A1D">
        <w:rPr>
          <w:rFonts w:eastAsia="Times New Roman" w:cs="Times New Roman"/>
          <w:b/>
          <w:bCs/>
          <w:color w:val="000000"/>
          <w:szCs w:val="28"/>
        </w:rPr>
        <w:t xml:space="preserve"> Cản trở, gây khó khăn cho việc sử dụng đất của người khác</w:t>
      </w:r>
      <w:bookmarkEnd w:id="110"/>
    </w:p>
    <w:p w14:paraId="3A2DE7FE"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111" w:name="khoan_15_1"/>
      <w:r w:rsidRPr="00890A1D">
        <w:rPr>
          <w:rFonts w:eastAsia="Times New Roman" w:cs="Times New Roman"/>
          <w:color w:val="000000"/>
          <w:szCs w:val="28"/>
        </w:rPr>
        <w:t>1. Phạt tiền từ 1.000.000 đồng đến 3.000.000 đồng đối với hành vi đưa vật liệu xây dựng hoặc các vật khác lên thửa đất thuộc quyền sử dụng của người khác hoặc thửa đất thuộc quyền sử dụng của mình mà cản trở, gây khó khăn cho việc sử dụng đất của người khác.</w:t>
      </w:r>
      <w:bookmarkEnd w:id="111"/>
    </w:p>
    <w:p w14:paraId="0E29C78E"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112" w:name="khoan_15_2"/>
      <w:r w:rsidRPr="00890A1D">
        <w:rPr>
          <w:rFonts w:eastAsia="Times New Roman" w:cs="Times New Roman"/>
          <w:color w:val="000000"/>
          <w:szCs w:val="28"/>
        </w:rPr>
        <w:t>2. Phạt tiền từ 5.000.000 đồng đến 10.000.000 đồng đối với hành vi đào bới, xây tường, làm hàng rào trên đất thuộc quyền sử dụng của mình hoặc của người khác mà cản trở, gây khó khăn cho việc sử dụng đất của người khác.</w:t>
      </w:r>
      <w:bookmarkEnd w:id="112"/>
    </w:p>
    <w:p w14:paraId="73D9429D" w14:textId="77777777" w:rsidR="008F56B7" w:rsidRPr="00890A1D" w:rsidRDefault="008F56B7" w:rsidP="003032CA">
      <w:pPr>
        <w:shd w:val="clear" w:color="auto" w:fill="FFFFFF"/>
        <w:spacing w:after="0" w:line="400" w:lineRule="exact"/>
        <w:ind w:firstLine="284"/>
        <w:jc w:val="both"/>
        <w:rPr>
          <w:rFonts w:eastAsia="Times New Roman" w:cs="Times New Roman"/>
          <w:color w:val="000000"/>
          <w:szCs w:val="28"/>
        </w:rPr>
      </w:pPr>
      <w:bookmarkStart w:id="113" w:name="khoan_15_3"/>
      <w:r w:rsidRPr="00890A1D">
        <w:rPr>
          <w:rFonts w:eastAsia="Times New Roman" w:cs="Times New Roman"/>
          <w:color w:val="000000"/>
          <w:szCs w:val="28"/>
        </w:rPr>
        <w:t>3. Biện pháp khắc phục hậu quả:</w:t>
      </w:r>
      <w:bookmarkEnd w:id="113"/>
    </w:p>
    <w:p w14:paraId="70DD6B6E" w14:textId="4063C378" w:rsidR="008F56B7" w:rsidRDefault="008F56B7" w:rsidP="003032CA">
      <w:pPr>
        <w:shd w:val="clear" w:color="auto" w:fill="FFFFFF"/>
        <w:spacing w:after="0" w:line="400" w:lineRule="exact"/>
        <w:ind w:firstLine="284"/>
        <w:jc w:val="both"/>
        <w:rPr>
          <w:rFonts w:eastAsia="Times New Roman" w:cs="Times New Roman"/>
          <w:color w:val="000000"/>
          <w:szCs w:val="28"/>
        </w:rPr>
      </w:pPr>
      <w:r w:rsidRPr="00890A1D">
        <w:rPr>
          <w:rFonts w:eastAsia="Times New Roman" w:cs="Times New Roman"/>
          <w:color w:val="000000"/>
          <w:szCs w:val="28"/>
        </w:rPr>
        <w:t>Buộc khôi phục lại tình trạng ban đầu của đất trước khi vi phạm</w:t>
      </w:r>
      <w:r w:rsidR="008F287A">
        <w:rPr>
          <w:rFonts w:eastAsia="Times New Roman" w:cs="Times New Roman"/>
          <w:color w:val="000000"/>
          <w:szCs w:val="28"/>
        </w:rPr>
        <w:t>.</w:t>
      </w:r>
    </w:p>
    <w:p w14:paraId="4E4E97FA" w14:textId="77777777" w:rsidR="008F287A" w:rsidRDefault="008F287A" w:rsidP="003032CA">
      <w:pPr>
        <w:shd w:val="clear" w:color="auto" w:fill="FFFFFF"/>
        <w:spacing w:after="0" w:line="400" w:lineRule="exact"/>
        <w:ind w:firstLine="284"/>
        <w:jc w:val="both"/>
        <w:rPr>
          <w:rFonts w:eastAsia="Times New Roman" w:cs="Times New Roman"/>
          <w:color w:val="000000"/>
          <w:szCs w:val="28"/>
        </w:rPr>
      </w:pPr>
    </w:p>
    <w:p w14:paraId="677FA561" w14:textId="42A89337" w:rsidR="0041769B" w:rsidRPr="008F287A" w:rsidRDefault="008F287A" w:rsidP="008F287A">
      <w:pPr>
        <w:shd w:val="clear" w:color="auto" w:fill="FFFFFF"/>
        <w:spacing w:after="0" w:line="400" w:lineRule="exact"/>
        <w:ind w:firstLine="284"/>
        <w:jc w:val="both"/>
        <w:rPr>
          <w:rFonts w:eastAsia="Times New Roman" w:cs="Times New Roman"/>
          <w:i/>
          <w:iCs/>
          <w:color w:val="000000"/>
          <w:szCs w:val="28"/>
        </w:rPr>
      </w:pPr>
      <w:r w:rsidRPr="008F287A">
        <w:rPr>
          <w:rFonts w:eastAsia="Times New Roman" w:cs="Times New Roman"/>
          <w:i/>
          <w:iCs/>
          <w:color w:val="000000"/>
          <w:szCs w:val="28"/>
        </w:rPr>
        <w:t xml:space="preserve">Trên đây là một số nội dung </w:t>
      </w:r>
      <w:r w:rsidRPr="008F287A">
        <w:rPr>
          <w:rFonts w:eastAsia="Times New Roman" w:cs="Times New Roman"/>
          <w:i/>
          <w:iCs/>
          <w:color w:val="000000"/>
          <w:szCs w:val="28"/>
        </w:rPr>
        <w:t>Nghị đị</w:t>
      </w:r>
      <w:bookmarkStart w:id="114" w:name="_GoBack"/>
      <w:bookmarkEnd w:id="114"/>
      <w:r w:rsidRPr="008F287A">
        <w:rPr>
          <w:rFonts w:eastAsia="Times New Roman" w:cs="Times New Roman"/>
          <w:i/>
          <w:iCs/>
          <w:color w:val="000000"/>
          <w:szCs w:val="28"/>
        </w:rPr>
        <w:t>nh số 123/2024/NĐ-CP ngày 04/10/2024 của Chính phủ quy định về xử phạt vi phạm hành chính trong lĩnh vực đất đai</w:t>
      </w:r>
      <w:r w:rsidRPr="008F287A">
        <w:rPr>
          <w:rFonts w:eastAsia="Times New Roman" w:cs="Times New Roman"/>
          <w:i/>
          <w:iCs/>
          <w:color w:val="000000"/>
          <w:szCs w:val="28"/>
        </w:rPr>
        <w:t xml:space="preserve">. </w:t>
      </w:r>
      <w:r w:rsidRPr="008F287A">
        <w:rPr>
          <w:rFonts w:eastAsia="Times New Roman" w:cs="Times New Roman"/>
          <w:i/>
          <w:iCs/>
          <w:color w:val="000000"/>
          <w:szCs w:val="28"/>
        </w:rPr>
        <w:lastRenderedPageBreak/>
        <w:t>UBND xã thông báo để các tổ chức, cá nhân và người dân được biết. Đề nghị các tổ chức, cá nhân</w:t>
      </w:r>
      <w:r w:rsidR="000936F3">
        <w:rPr>
          <w:rFonts w:eastAsia="Times New Roman" w:cs="Times New Roman"/>
          <w:i/>
          <w:iCs/>
          <w:color w:val="000000"/>
          <w:szCs w:val="28"/>
        </w:rPr>
        <w:t xml:space="preserve"> sử dụng đất</w:t>
      </w:r>
      <w:r w:rsidRPr="008F287A">
        <w:rPr>
          <w:rFonts w:eastAsia="Times New Roman" w:cs="Times New Roman"/>
          <w:i/>
          <w:iCs/>
          <w:color w:val="000000"/>
          <w:szCs w:val="28"/>
        </w:rPr>
        <w:t xml:space="preserve"> nghiêm túc chấp hành.</w:t>
      </w:r>
    </w:p>
    <w:sectPr w:rsidR="0041769B" w:rsidRPr="008F287A" w:rsidSect="000A6A55">
      <w:pgSz w:w="11909" w:h="16834" w:code="9"/>
      <w:pgMar w:top="709" w:right="1134" w:bottom="567"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78DD"/>
    <w:rsid w:val="000936F3"/>
    <w:rsid w:val="000A6A55"/>
    <w:rsid w:val="00136187"/>
    <w:rsid w:val="00263AA9"/>
    <w:rsid w:val="003032CA"/>
    <w:rsid w:val="003055AB"/>
    <w:rsid w:val="0041769B"/>
    <w:rsid w:val="004A6199"/>
    <w:rsid w:val="004C64A2"/>
    <w:rsid w:val="00512C3F"/>
    <w:rsid w:val="00526D41"/>
    <w:rsid w:val="00526F2F"/>
    <w:rsid w:val="005A293C"/>
    <w:rsid w:val="005C0B44"/>
    <w:rsid w:val="006378DD"/>
    <w:rsid w:val="006F7390"/>
    <w:rsid w:val="0070180A"/>
    <w:rsid w:val="00740821"/>
    <w:rsid w:val="00822261"/>
    <w:rsid w:val="0085760B"/>
    <w:rsid w:val="008F287A"/>
    <w:rsid w:val="008F56B7"/>
    <w:rsid w:val="009D7DEC"/>
    <w:rsid w:val="00B05515"/>
    <w:rsid w:val="00B638C2"/>
    <w:rsid w:val="00C45E11"/>
    <w:rsid w:val="00C50D80"/>
    <w:rsid w:val="00DA553B"/>
    <w:rsid w:val="00E123BB"/>
    <w:rsid w:val="00E91B8D"/>
    <w:rsid w:val="00FA4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98FA"/>
  <w15:docId w15:val="{830B268C-6637-47AE-9893-399A6AB1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B638C2"/>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38C2"/>
    <w:rPr>
      <w:rFonts w:eastAsia="Times New Roman" w:cs="Times New Roman"/>
      <w:b/>
      <w:bCs/>
      <w:sz w:val="36"/>
      <w:szCs w:val="36"/>
    </w:rPr>
  </w:style>
  <w:style w:type="character" w:styleId="Strong">
    <w:name w:val="Strong"/>
    <w:basedOn w:val="DefaultParagraphFont"/>
    <w:uiPriority w:val="22"/>
    <w:qFormat/>
    <w:rsid w:val="00B638C2"/>
    <w:rPr>
      <w:b/>
      <w:bCs/>
    </w:rPr>
  </w:style>
  <w:style w:type="paragraph" w:styleId="NormalWeb">
    <w:name w:val="Normal (Web)"/>
    <w:basedOn w:val="Normal"/>
    <w:uiPriority w:val="99"/>
    <w:semiHidden/>
    <w:unhideWhenUsed/>
    <w:rsid w:val="00B638C2"/>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B638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17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9</Pages>
  <Words>2556</Words>
  <Characters>14574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dcterms:created xsi:type="dcterms:W3CDTF">2025-07-03T00:21:00Z</dcterms:created>
  <dcterms:modified xsi:type="dcterms:W3CDTF">2025-07-08T00:56:00Z</dcterms:modified>
</cp:coreProperties>
</file>